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1E" w:rsidRPr="006E2554" w:rsidRDefault="0091551E" w:rsidP="0091551E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第7号様式(第１</w:t>
      </w:r>
      <w:r>
        <w:rPr>
          <w:rFonts w:asciiTheme="minorEastAsia" w:hAnsiTheme="minorEastAsia" w:hint="eastAsia"/>
          <w:color w:val="000000" w:themeColor="text1"/>
          <w:szCs w:val="21"/>
        </w:rPr>
        <w:t>８</w:t>
      </w:r>
      <w:r w:rsidRPr="006E2554">
        <w:rPr>
          <w:rFonts w:asciiTheme="minorEastAsia" w:hAnsiTheme="minorEastAsia" w:hint="eastAsia"/>
          <w:color w:val="000000" w:themeColor="text1"/>
          <w:szCs w:val="21"/>
        </w:rPr>
        <w:t>条関係)</w:t>
      </w:r>
    </w:p>
    <w:p w:rsidR="0091551E" w:rsidRPr="006E2554" w:rsidRDefault="0091551E" w:rsidP="0091551E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91551E" w:rsidRPr="006E2554" w:rsidRDefault="0091551E" w:rsidP="0091551E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91551E" w:rsidRPr="006E2554" w:rsidRDefault="0091551E" w:rsidP="0091551E">
      <w:pPr>
        <w:jc w:val="center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r w:rsidRPr="00055ED8">
        <w:rPr>
          <w:rFonts w:asciiTheme="minorEastAsia" w:hAnsiTheme="minorEastAsia" w:hint="eastAsia"/>
          <w:color w:val="000000" w:themeColor="text1"/>
          <w:szCs w:val="21"/>
        </w:rPr>
        <w:t>森林喪失影響評価実施引継届出書</w:t>
      </w:r>
    </w:p>
    <w:bookmarkEnd w:id="0"/>
    <w:p w:rsidR="0091551E" w:rsidRPr="006E2554" w:rsidRDefault="0091551E" w:rsidP="0091551E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91551E" w:rsidRPr="006E2554" w:rsidRDefault="0091551E" w:rsidP="0091551E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:rsidR="0091551E" w:rsidRPr="006E2554" w:rsidRDefault="0091551E" w:rsidP="0091551E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:rsidR="0091551E" w:rsidRPr="006E2554" w:rsidRDefault="0091551E" w:rsidP="0091551E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:rsidR="0091551E" w:rsidRPr="006E2554" w:rsidRDefault="0091551E" w:rsidP="0091551E">
      <w:pPr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（宛先）富士市長</w:t>
      </w:r>
    </w:p>
    <w:tbl>
      <w:tblPr>
        <w:tblStyle w:val="a7"/>
        <w:tblW w:w="5658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83"/>
        <w:gridCol w:w="2693"/>
        <w:gridCol w:w="697"/>
      </w:tblGrid>
      <w:tr w:rsidR="0091551E" w:rsidRPr="006E2554" w:rsidTr="00A54EF7">
        <w:trPr>
          <w:trHeight w:hRule="exact" w:val="794"/>
        </w:trPr>
        <w:tc>
          <w:tcPr>
            <w:tcW w:w="992" w:type="dxa"/>
            <w:vMerge w:val="restart"/>
            <w:vAlign w:val="center"/>
          </w:tcPr>
          <w:p w:rsidR="0091551E" w:rsidRPr="006E2554" w:rsidRDefault="0091551E" w:rsidP="00A54EF7">
            <w:pPr>
              <w:autoSpaceDE w:val="0"/>
              <w:autoSpaceDN w:val="0"/>
              <w:ind w:leftChars="-100" w:left="-210" w:rightChars="-50" w:right="-105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2554">
              <w:rPr>
                <w:rFonts w:asciiTheme="minorEastAsia" w:hAnsiTheme="minorEastAsia" w:hint="eastAsia"/>
                <w:color w:val="000000" w:themeColor="text1"/>
                <w:szCs w:val="21"/>
              </w:rPr>
              <w:t>届出</w:t>
            </w:r>
            <w:r w:rsidRPr="006E255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993" w:type="dxa"/>
            <w:vAlign w:val="center"/>
          </w:tcPr>
          <w:p w:rsidR="0091551E" w:rsidRPr="006E2554" w:rsidRDefault="0091551E" w:rsidP="00A54EF7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283" w:type="dxa"/>
            <w:vAlign w:val="center"/>
          </w:tcPr>
          <w:p w:rsidR="0091551E" w:rsidRPr="006E2554" w:rsidRDefault="0091551E" w:rsidP="00A54EF7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="ＭＳ 明朝" w:hAnsi="ＭＳ 明朝"/>
                <w:color w:val="000000" w:themeColor="text1"/>
                <w:sz w:val="36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36"/>
                <w:szCs w:val="40"/>
              </w:rPr>
              <w:t>（</w:t>
            </w:r>
          </w:p>
        </w:tc>
        <w:tc>
          <w:tcPr>
            <w:tcW w:w="2693" w:type="dxa"/>
            <w:vAlign w:val="center"/>
          </w:tcPr>
          <w:p w:rsidR="0091551E" w:rsidRPr="006E2554" w:rsidRDefault="0091551E" w:rsidP="00A54EF7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Cs w:val="21"/>
              </w:rPr>
              <w:t>法人にあっては、その主たる事務所の所在地</w:t>
            </w:r>
          </w:p>
        </w:tc>
        <w:tc>
          <w:tcPr>
            <w:tcW w:w="697" w:type="dxa"/>
            <w:vAlign w:val="center"/>
          </w:tcPr>
          <w:p w:rsidR="0091551E" w:rsidRPr="006E2554" w:rsidRDefault="0091551E" w:rsidP="00A54EF7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="ＭＳ 明朝" w:hAnsi="ＭＳ 明朝"/>
                <w:color w:val="000000" w:themeColor="text1"/>
                <w:sz w:val="36"/>
                <w:szCs w:val="40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36"/>
                <w:szCs w:val="40"/>
              </w:rPr>
              <w:t>）</w:t>
            </w:r>
          </w:p>
        </w:tc>
      </w:tr>
      <w:tr w:rsidR="0091551E" w:rsidRPr="006E2554" w:rsidTr="00A54EF7">
        <w:trPr>
          <w:trHeight w:hRule="exact" w:val="794"/>
        </w:trPr>
        <w:tc>
          <w:tcPr>
            <w:tcW w:w="992" w:type="dxa"/>
            <w:vMerge/>
          </w:tcPr>
          <w:p w:rsidR="0091551E" w:rsidRPr="006E2554" w:rsidRDefault="0091551E" w:rsidP="00A54EF7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="ＭＳ 明朝" w:hAnsi="ＭＳ 明朝"/>
                <w:color w:val="000000" w:themeColor="text1"/>
                <w:sz w:val="36"/>
                <w:szCs w:val="40"/>
              </w:rPr>
            </w:pPr>
          </w:p>
        </w:tc>
        <w:tc>
          <w:tcPr>
            <w:tcW w:w="993" w:type="dxa"/>
            <w:vAlign w:val="center"/>
          </w:tcPr>
          <w:p w:rsidR="0091551E" w:rsidRPr="006E2554" w:rsidRDefault="0091551E" w:rsidP="00A54EF7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283" w:type="dxa"/>
            <w:vAlign w:val="center"/>
          </w:tcPr>
          <w:p w:rsidR="0091551E" w:rsidRPr="006E2554" w:rsidRDefault="0091551E" w:rsidP="00A54EF7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="ＭＳ 明朝" w:hAnsi="ＭＳ 明朝"/>
                <w:color w:val="000000" w:themeColor="text1"/>
                <w:sz w:val="36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36"/>
                <w:szCs w:val="40"/>
              </w:rPr>
              <w:t>（</w:t>
            </w:r>
          </w:p>
        </w:tc>
        <w:tc>
          <w:tcPr>
            <w:tcW w:w="2693" w:type="dxa"/>
            <w:vAlign w:val="center"/>
          </w:tcPr>
          <w:p w:rsidR="0091551E" w:rsidRPr="006E2554" w:rsidRDefault="0091551E" w:rsidP="00A54EF7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Cs w:val="21"/>
              </w:rPr>
              <w:t>法人にあっては、その名称</w:t>
            </w:r>
          </w:p>
          <w:p w:rsidR="0091551E" w:rsidRPr="006E2554" w:rsidRDefault="0091551E" w:rsidP="00A54EF7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Cs w:val="21"/>
              </w:rPr>
              <w:t>及び代表者の氏名</w:t>
            </w:r>
          </w:p>
        </w:tc>
        <w:tc>
          <w:tcPr>
            <w:tcW w:w="697" w:type="dxa"/>
            <w:vAlign w:val="center"/>
          </w:tcPr>
          <w:p w:rsidR="0091551E" w:rsidRPr="006E2554" w:rsidRDefault="0091551E" w:rsidP="00A54EF7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="ＭＳ 明朝" w:hAnsi="ＭＳ 明朝"/>
                <w:color w:val="000000" w:themeColor="text1"/>
                <w:sz w:val="36"/>
                <w:szCs w:val="40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36"/>
                <w:szCs w:val="40"/>
              </w:rPr>
              <w:t>）</w:t>
            </w:r>
          </w:p>
        </w:tc>
      </w:tr>
      <w:tr w:rsidR="0091551E" w:rsidRPr="006E2554" w:rsidTr="00A54EF7">
        <w:trPr>
          <w:trHeight w:hRule="exact" w:val="537"/>
        </w:trPr>
        <w:tc>
          <w:tcPr>
            <w:tcW w:w="992" w:type="dxa"/>
            <w:vMerge/>
          </w:tcPr>
          <w:p w:rsidR="0091551E" w:rsidRPr="006E2554" w:rsidRDefault="0091551E" w:rsidP="00A54EF7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="ＭＳ 明朝" w:hAnsi="ＭＳ 明朝"/>
                <w:color w:val="000000" w:themeColor="text1"/>
                <w:sz w:val="36"/>
                <w:szCs w:val="40"/>
              </w:rPr>
            </w:pPr>
          </w:p>
        </w:tc>
        <w:tc>
          <w:tcPr>
            <w:tcW w:w="993" w:type="dxa"/>
            <w:vAlign w:val="center"/>
          </w:tcPr>
          <w:p w:rsidR="0091551E" w:rsidRPr="006E2554" w:rsidRDefault="0091551E" w:rsidP="00A54EF7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83" w:type="dxa"/>
            <w:vAlign w:val="center"/>
          </w:tcPr>
          <w:p w:rsidR="0091551E" w:rsidRPr="006E2554" w:rsidRDefault="0091551E" w:rsidP="00A54EF7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="ＭＳ 明朝" w:hAnsi="ＭＳ 明朝"/>
                <w:color w:val="000000" w:themeColor="text1"/>
                <w:sz w:val="36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91551E" w:rsidRPr="006E2554" w:rsidRDefault="0091551E" w:rsidP="00A54EF7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91551E" w:rsidRPr="006E2554" w:rsidRDefault="0091551E" w:rsidP="00A54EF7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="ＭＳ 明朝" w:hAnsi="ＭＳ 明朝"/>
                <w:color w:val="000000" w:themeColor="text1"/>
                <w:sz w:val="36"/>
                <w:szCs w:val="40"/>
              </w:rPr>
            </w:pPr>
          </w:p>
        </w:tc>
      </w:tr>
    </w:tbl>
    <w:p w:rsidR="0091551E" w:rsidRPr="006E2554" w:rsidRDefault="0091551E" w:rsidP="0091551E">
      <w:pPr>
        <w:rPr>
          <w:rFonts w:asciiTheme="minorEastAsia" w:hAnsiTheme="minorEastAsia"/>
          <w:color w:val="000000" w:themeColor="text1"/>
          <w:szCs w:val="21"/>
        </w:rPr>
      </w:pPr>
    </w:p>
    <w:p w:rsidR="0091551E" w:rsidRPr="006E2554" w:rsidRDefault="0091551E" w:rsidP="0091551E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次のとおり対象事業の実施を他の者に引き継いだので、富士市富士・愛鷹山麓地域の森林機能の保全に関する条例第１９条第１項の規定により</w:t>
      </w:r>
      <w:r w:rsidRPr="006E2554">
        <w:rPr>
          <w:rFonts w:asciiTheme="minorEastAsia" w:hAnsiTheme="minorEastAsia" w:cs="Times New Roman" w:hint="eastAsia"/>
          <w:color w:val="000000" w:themeColor="text1"/>
          <w:szCs w:val="21"/>
        </w:rPr>
        <w:t>届け出ます</w:t>
      </w:r>
      <w:r w:rsidRPr="006E2554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91551E" w:rsidRPr="006E2554" w:rsidRDefault="0091551E" w:rsidP="0091551E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123"/>
        <w:gridCol w:w="2975"/>
        <w:gridCol w:w="4536"/>
      </w:tblGrid>
      <w:tr w:rsidR="0091551E" w:rsidRPr="006E2554" w:rsidTr="00A54EF7">
        <w:trPr>
          <w:trHeight w:val="819"/>
        </w:trPr>
        <w:tc>
          <w:tcPr>
            <w:tcW w:w="2123" w:type="dxa"/>
            <w:vAlign w:val="center"/>
          </w:tcPr>
          <w:p w:rsidR="0091551E" w:rsidRPr="006E2554" w:rsidRDefault="0091551E" w:rsidP="00A54EF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E255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対象事業の名称</w:t>
            </w:r>
          </w:p>
        </w:tc>
        <w:tc>
          <w:tcPr>
            <w:tcW w:w="7511" w:type="dxa"/>
            <w:gridSpan w:val="2"/>
          </w:tcPr>
          <w:p w:rsidR="0091551E" w:rsidRPr="006E2554" w:rsidRDefault="0091551E" w:rsidP="00A54EF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1551E" w:rsidRPr="006E2554" w:rsidTr="00A54EF7">
        <w:trPr>
          <w:trHeight w:val="819"/>
        </w:trPr>
        <w:tc>
          <w:tcPr>
            <w:tcW w:w="2123" w:type="dxa"/>
            <w:vAlign w:val="center"/>
          </w:tcPr>
          <w:p w:rsidR="0091551E" w:rsidRPr="006E2554" w:rsidRDefault="0091551E" w:rsidP="00A54EF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E255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対象事業の規模</w:t>
            </w:r>
          </w:p>
        </w:tc>
        <w:tc>
          <w:tcPr>
            <w:tcW w:w="7511" w:type="dxa"/>
            <w:gridSpan w:val="2"/>
          </w:tcPr>
          <w:p w:rsidR="0091551E" w:rsidRPr="006E2554" w:rsidRDefault="0091551E" w:rsidP="00A54EF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1551E" w:rsidRPr="006E2554" w:rsidTr="00A54EF7">
        <w:trPr>
          <w:trHeight w:val="819"/>
        </w:trPr>
        <w:tc>
          <w:tcPr>
            <w:tcW w:w="2123" w:type="dxa"/>
            <w:vAlign w:val="center"/>
          </w:tcPr>
          <w:p w:rsidR="0091551E" w:rsidRPr="006E2554" w:rsidRDefault="0091551E" w:rsidP="00A54EF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E255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引継年月日</w:t>
            </w:r>
          </w:p>
        </w:tc>
        <w:tc>
          <w:tcPr>
            <w:tcW w:w="7511" w:type="dxa"/>
            <w:gridSpan w:val="2"/>
            <w:vAlign w:val="center"/>
          </w:tcPr>
          <w:p w:rsidR="0091551E" w:rsidRPr="006E2554" w:rsidRDefault="0091551E" w:rsidP="00A54E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　月　　　日</w:t>
            </w:r>
          </w:p>
        </w:tc>
      </w:tr>
      <w:tr w:rsidR="0091551E" w:rsidRPr="006E2554" w:rsidTr="00A54EF7">
        <w:trPr>
          <w:trHeight w:val="819"/>
        </w:trPr>
        <w:tc>
          <w:tcPr>
            <w:tcW w:w="2123" w:type="dxa"/>
            <w:vAlign w:val="center"/>
          </w:tcPr>
          <w:p w:rsidR="0091551E" w:rsidRPr="006E2554" w:rsidRDefault="0091551E" w:rsidP="00A54EF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E255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引継の理由</w:t>
            </w:r>
          </w:p>
        </w:tc>
        <w:tc>
          <w:tcPr>
            <w:tcW w:w="7511" w:type="dxa"/>
            <w:gridSpan w:val="2"/>
          </w:tcPr>
          <w:p w:rsidR="0091551E" w:rsidRPr="006E2554" w:rsidRDefault="0091551E" w:rsidP="00A54EF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1551E" w:rsidRPr="006E2554" w:rsidTr="00A54EF7">
        <w:trPr>
          <w:trHeight w:val="567"/>
        </w:trPr>
        <w:tc>
          <w:tcPr>
            <w:tcW w:w="2123" w:type="dxa"/>
            <w:vMerge w:val="restart"/>
            <w:vAlign w:val="center"/>
          </w:tcPr>
          <w:p w:rsidR="0091551E" w:rsidRPr="006E2554" w:rsidRDefault="0091551E" w:rsidP="00A54EF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E255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新たに事業を引き継いだ者</w:t>
            </w:r>
          </w:p>
        </w:tc>
        <w:tc>
          <w:tcPr>
            <w:tcW w:w="2975" w:type="dxa"/>
            <w:vAlign w:val="center"/>
          </w:tcPr>
          <w:p w:rsidR="0091551E" w:rsidRPr="006E2554" w:rsidRDefault="0091551E" w:rsidP="00A54EF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E255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住所（法人にあっては、主たる事業所の所在地）</w:t>
            </w:r>
          </w:p>
        </w:tc>
        <w:tc>
          <w:tcPr>
            <w:tcW w:w="4536" w:type="dxa"/>
          </w:tcPr>
          <w:p w:rsidR="0091551E" w:rsidRPr="006E2554" w:rsidRDefault="0091551E" w:rsidP="00A54EF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1551E" w:rsidRPr="006E2554" w:rsidTr="00A54EF7">
        <w:trPr>
          <w:trHeight w:val="737"/>
        </w:trPr>
        <w:tc>
          <w:tcPr>
            <w:tcW w:w="2123" w:type="dxa"/>
            <w:vMerge/>
          </w:tcPr>
          <w:p w:rsidR="0091551E" w:rsidRPr="006E2554" w:rsidRDefault="0091551E" w:rsidP="00A54EF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75" w:type="dxa"/>
            <w:vAlign w:val="center"/>
          </w:tcPr>
          <w:p w:rsidR="0091551E" w:rsidRPr="006E2554" w:rsidRDefault="0091551E" w:rsidP="00A54EF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E255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氏名（法人にあっては、その名称及び代表者の氏名）</w:t>
            </w:r>
          </w:p>
        </w:tc>
        <w:tc>
          <w:tcPr>
            <w:tcW w:w="4536" w:type="dxa"/>
          </w:tcPr>
          <w:p w:rsidR="0091551E" w:rsidRPr="006E2554" w:rsidRDefault="0091551E" w:rsidP="00A54EF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6A179C" w:rsidRPr="0091551E" w:rsidRDefault="006A179C"/>
    <w:sectPr w:rsidR="006A179C" w:rsidRPr="009155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1E" w:rsidRDefault="0091551E" w:rsidP="0091551E">
      <w:r>
        <w:separator/>
      </w:r>
    </w:p>
  </w:endnote>
  <w:endnote w:type="continuationSeparator" w:id="0">
    <w:p w:rsidR="0091551E" w:rsidRDefault="0091551E" w:rsidP="0091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1E" w:rsidRDefault="0091551E" w:rsidP="0091551E">
      <w:r>
        <w:separator/>
      </w:r>
    </w:p>
  </w:footnote>
  <w:footnote w:type="continuationSeparator" w:id="0">
    <w:p w:rsidR="0091551E" w:rsidRDefault="0091551E" w:rsidP="00915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BD"/>
    <w:rsid w:val="006037BD"/>
    <w:rsid w:val="006A179C"/>
    <w:rsid w:val="0091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144D84C-13E5-48DA-B5FE-DFFD3B76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51E"/>
  </w:style>
  <w:style w:type="paragraph" w:styleId="a5">
    <w:name w:val="footer"/>
    <w:basedOn w:val="a"/>
    <w:link w:val="a6"/>
    <w:uiPriority w:val="99"/>
    <w:unhideWhenUsed/>
    <w:rsid w:val="00915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51E"/>
  </w:style>
  <w:style w:type="table" w:styleId="a7">
    <w:name w:val="Table Grid"/>
    <w:basedOn w:val="a1"/>
    <w:uiPriority w:val="39"/>
    <w:rsid w:val="0091551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