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DF" w:rsidRPr="00A60F41" w:rsidRDefault="009E6CDF" w:rsidP="009E6CDF">
      <w:pPr>
        <w:jc w:val="center"/>
        <w:rPr>
          <w:rFonts w:ascii="HG丸ｺﾞｼｯｸM-PRO" w:hAnsi="HG丸ｺﾞｼｯｸM-PRO" w:cs="Times New Roman"/>
          <w:sz w:val="32"/>
          <w:szCs w:val="32"/>
        </w:rPr>
      </w:pPr>
      <w:bookmarkStart w:id="0" w:name="_Toc66639708"/>
      <w:r w:rsidRPr="00A60F41">
        <w:rPr>
          <w:rFonts w:ascii="HG丸ｺﾞｼｯｸM-PRO" w:hAnsi="HG丸ｺﾞｼｯｸM-PRO" w:cs="Times New Roman" w:hint="eastAsia"/>
          <w:sz w:val="32"/>
          <w:szCs w:val="32"/>
        </w:rPr>
        <w:t>公共下水道の公共ますの設置基準</w:t>
      </w:r>
      <w:bookmarkEnd w:id="0"/>
    </w:p>
    <w:p w:rsidR="00A60F41" w:rsidRDefault="00A60F41"/>
    <w:p w:rsidR="00D479CC" w:rsidRPr="00FD6FCF" w:rsidRDefault="00D479CC" w:rsidP="00D479CC">
      <w:pPr>
        <w:jc w:val="right"/>
      </w:pPr>
      <w:r w:rsidRPr="00FD6FCF">
        <w:rPr>
          <w:rFonts w:hint="eastAsia"/>
        </w:rPr>
        <w:t>改正令和５年４月１日</w:t>
      </w:r>
    </w:p>
    <w:p w:rsidR="009E6CDF" w:rsidRPr="00F164D7" w:rsidRDefault="009E6CDF" w:rsidP="009E6CDF">
      <w:pPr>
        <w:rPr>
          <w:rFonts w:ascii="ＭＳ Ｐゴシック" w:eastAsia="ＭＳ Ｐゴシック" w:hAnsi="ＭＳ Ｐゴシック" w:cs="Times New Roman"/>
          <w:szCs w:val="24"/>
        </w:rPr>
      </w:pPr>
      <w:r w:rsidRPr="00F164D7">
        <w:rPr>
          <w:rFonts w:ascii="ＭＳ Ｐゴシック" w:eastAsia="ＭＳ Ｐゴシック" w:hAnsi="ＭＳ Ｐゴシック" w:cs="Times New Roman" w:hint="eastAsia"/>
          <w:szCs w:val="24"/>
        </w:rPr>
        <w:t>（目的）</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第１条  この基準は、</w:t>
      </w:r>
      <w:r w:rsidR="002B752F" w:rsidRPr="00FD6FCF">
        <w:rPr>
          <w:rFonts w:ascii="HG丸ｺﾞｼｯｸM-PRO" w:hAnsi="HG丸ｺﾞｼｯｸM-PRO" w:cs="Times New Roman" w:hint="eastAsia"/>
          <w:szCs w:val="24"/>
        </w:rPr>
        <w:t>富士市下水道条例(平成10年富士市条例第45号。以下(「条例」)第5条第1号に定める</w:t>
      </w:r>
      <w:r>
        <w:rPr>
          <w:rFonts w:ascii="HG丸ｺﾞｼｯｸM-PRO" w:hAnsi="HG丸ｺﾞｼｯｸM-PRO" w:cs="Times New Roman" w:hint="eastAsia"/>
          <w:szCs w:val="24"/>
        </w:rPr>
        <w:t>公共下水道の</w:t>
      </w:r>
      <w:r w:rsidRPr="009E6CDF">
        <w:rPr>
          <w:rFonts w:ascii="HG丸ｺﾞｼｯｸM-PRO" w:hAnsi="HG丸ｺﾞｼｯｸM-PRO" w:cs="Times New Roman" w:hint="eastAsia"/>
          <w:szCs w:val="24"/>
        </w:rPr>
        <w:t>公共ます（以下「公共ます」という。）の設置</w:t>
      </w:r>
      <w:r w:rsidR="00F164D7">
        <w:rPr>
          <w:rFonts w:ascii="HG丸ｺﾞｼｯｸM-PRO" w:hAnsi="HG丸ｺﾞｼｯｸM-PRO" w:cs="Times New Roman" w:hint="eastAsia"/>
          <w:szCs w:val="24"/>
        </w:rPr>
        <w:t>等に関する事務処理の</w:t>
      </w:r>
      <w:r>
        <w:rPr>
          <w:rFonts w:ascii="HG丸ｺﾞｼｯｸM-PRO" w:hAnsi="HG丸ｺﾞｼｯｸM-PRO" w:cs="Times New Roman" w:hint="eastAsia"/>
          <w:szCs w:val="24"/>
        </w:rPr>
        <w:t>取扱い</w:t>
      </w:r>
      <w:r w:rsidR="00F164D7">
        <w:rPr>
          <w:rFonts w:ascii="HG丸ｺﾞｼｯｸM-PRO" w:hAnsi="HG丸ｺﾞｼｯｸM-PRO" w:cs="Times New Roman" w:hint="eastAsia"/>
          <w:szCs w:val="24"/>
        </w:rPr>
        <w:t>について</w:t>
      </w:r>
      <w:r w:rsidR="00EF1536">
        <w:rPr>
          <w:rFonts w:ascii="HG丸ｺﾞｼｯｸM-PRO" w:hAnsi="HG丸ｺﾞｼｯｸM-PRO" w:cs="Times New Roman" w:hint="eastAsia"/>
          <w:szCs w:val="24"/>
        </w:rPr>
        <w:t>統一的</w:t>
      </w:r>
      <w:r w:rsidR="00F164D7">
        <w:rPr>
          <w:rFonts w:ascii="HG丸ｺﾞｼｯｸM-PRO" w:hAnsi="HG丸ｺﾞｼｯｸM-PRO" w:cs="Times New Roman" w:hint="eastAsia"/>
          <w:szCs w:val="24"/>
        </w:rPr>
        <w:t>な</w:t>
      </w:r>
      <w:r>
        <w:rPr>
          <w:rFonts w:ascii="HG丸ｺﾞｼｯｸM-PRO" w:hAnsi="HG丸ｺﾞｼｯｸM-PRO" w:cs="Times New Roman" w:hint="eastAsia"/>
          <w:szCs w:val="24"/>
        </w:rPr>
        <w:t>基準</w:t>
      </w:r>
      <w:r w:rsidRPr="009E6CDF">
        <w:rPr>
          <w:rFonts w:ascii="HG丸ｺﾞｼｯｸM-PRO" w:hAnsi="HG丸ｺﾞｼｯｸM-PRO" w:cs="Times New Roman" w:hint="eastAsia"/>
          <w:szCs w:val="24"/>
        </w:rPr>
        <w:t>を</w:t>
      </w:r>
      <w:r w:rsidR="00F164D7">
        <w:rPr>
          <w:rFonts w:ascii="HG丸ｺﾞｼｯｸM-PRO" w:hAnsi="HG丸ｺﾞｼｯｸM-PRO" w:cs="Times New Roman" w:hint="eastAsia"/>
          <w:szCs w:val="24"/>
        </w:rPr>
        <w:t>示し、</w:t>
      </w:r>
      <w:r w:rsidR="00FD6FCF">
        <w:rPr>
          <w:rFonts w:ascii="HG丸ｺﾞｼｯｸM-PRO" w:hAnsi="HG丸ｺﾞｼｯｸM-PRO" w:cs="Times New Roman" w:hint="eastAsia"/>
          <w:szCs w:val="24"/>
        </w:rPr>
        <w:t>適正な運用を</w:t>
      </w:r>
      <w:r w:rsidRPr="009E6CDF">
        <w:rPr>
          <w:rFonts w:ascii="HG丸ｺﾞｼｯｸM-PRO" w:hAnsi="HG丸ｺﾞｼｯｸM-PRO" w:cs="Times New Roman" w:hint="eastAsia"/>
          <w:szCs w:val="24"/>
        </w:rPr>
        <w:t>図ることを目的とする。</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1" w:name="_Toc66639710"/>
      <w:r w:rsidRPr="00F164D7">
        <w:rPr>
          <w:rFonts w:ascii="ＭＳ Ｐゴシック" w:eastAsia="ＭＳ Ｐゴシック" w:hAnsi="ＭＳ Ｐゴシック" w:cs="Times New Roman" w:hint="eastAsia"/>
          <w:szCs w:val="24"/>
        </w:rPr>
        <w:t>（公共ますの管理）</w:t>
      </w:r>
      <w:bookmarkEnd w:id="1"/>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第２条  公共ますは、私有地（宅地）内において各家庭等の排水設備と公共下水</w:t>
      </w:r>
      <w:r>
        <w:rPr>
          <w:rFonts w:ascii="HG丸ｺﾞｼｯｸM-PRO" w:hAnsi="HG丸ｺﾞｼｯｸM-PRO" w:cs="Times New Roman" w:hint="eastAsia"/>
          <w:szCs w:val="24"/>
        </w:rPr>
        <w:t>道管の接点として</w:t>
      </w:r>
      <w:r w:rsidR="008A4BE5">
        <w:rPr>
          <w:rFonts w:ascii="HG丸ｺﾞｼｯｸM-PRO" w:hAnsi="HG丸ｺﾞｼｯｸM-PRO" w:cs="Times New Roman" w:hint="eastAsia"/>
          <w:szCs w:val="24"/>
        </w:rPr>
        <w:t>設置されるため、</w:t>
      </w:r>
      <w:r w:rsidR="003A3FA4">
        <w:rPr>
          <w:rFonts w:ascii="HG丸ｺﾞｼｯｸM-PRO" w:hAnsi="HG丸ｺﾞｼｯｸM-PRO" w:cs="Times New Roman" w:hint="eastAsia"/>
          <w:szCs w:val="24"/>
        </w:rPr>
        <w:t>市は</w:t>
      </w:r>
      <w:r w:rsidRPr="009E6CDF">
        <w:rPr>
          <w:rFonts w:ascii="HG丸ｺﾞｼｯｸM-PRO" w:hAnsi="HG丸ｺﾞｼｯｸM-PRO" w:cs="Times New Roman" w:hint="eastAsia"/>
          <w:szCs w:val="24"/>
        </w:rPr>
        <w:t>取付管と共に公共下水道施設として維持管理</w:t>
      </w:r>
      <w:r w:rsidR="00F164D7">
        <w:rPr>
          <w:rFonts w:ascii="HG丸ｺﾞｼｯｸM-PRO" w:hAnsi="HG丸ｺﾞｼｯｸM-PRO" w:cs="Times New Roman" w:hint="eastAsia"/>
          <w:szCs w:val="24"/>
        </w:rPr>
        <w:t>を</w:t>
      </w:r>
      <w:r w:rsidR="00FD6FCF">
        <w:rPr>
          <w:rFonts w:ascii="HG丸ｺﾞｼｯｸM-PRO" w:hAnsi="HG丸ｺﾞｼｯｸM-PRO" w:cs="Times New Roman" w:hint="eastAsia"/>
          <w:szCs w:val="24"/>
        </w:rPr>
        <w:t>行い</w:t>
      </w:r>
      <w:r w:rsidR="00F164D7">
        <w:rPr>
          <w:rFonts w:ascii="HG丸ｺﾞｼｯｸM-PRO" w:hAnsi="HG丸ｺﾞｼｯｸM-PRO" w:cs="Times New Roman" w:hint="eastAsia"/>
          <w:szCs w:val="24"/>
        </w:rPr>
        <w:t>、使用者は適正</w:t>
      </w:r>
      <w:r w:rsidR="003A3FA4">
        <w:rPr>
          <w:rFonts w:ascii="HG丸ｺﾞｼｯｸM-PRO" w:hAnsi="HG丸ｺﾞｼｯｸM-PRO" w:cs="Times New Roman" w:hint="eastAsia"/>
          <w:szCs w:val="24"/>
        </w:rPr>
        <w:t>な利用を</w:t>
      </w:r>
      <w:r w:rsidR="008A4BE5">
        <w:rPr>
          <w:rFonts w:ascii="HG丸ｺﾞｼｯｸM-PRO" w:hAnsi="HG丸ｺﾞｼｯｸM-PRO" w:cs="Times New Roman" w:hint="eastAsia"/>
          <w:szCs w:val="24"/>
        </w:rPr>
        <w:t>努める</w:t>
      </w:r>
      <w:r w:rsidRPr="009E6CDF">
        <w:rPr>
          <w:rFonts w:ascii="HG丸ｺﾞｼｯｸM-PRO" w:hAnsi="HG丸ｺﾞｼｯｸM-PRO" w:cs="Times New Roman" w:hint="eastAsia"/>
          <w:szCs w:val="24"/>
        </w:rPr>
        <w:t>ものとする。</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2" w:name="_Toc66639711"/>
      <w:r w:rsidRPr="00F164D7">
        <w:rPr>
          <w:rFonts w:ascii="ＭＳ Ｐゴシック" w:eastAsia="ＭＳ Ｐゴシック" w:hAnsi="ＭＳ Ｐゴシック" w:cs="Times New Roman" w:hint="eastAsia"/>
          <w:szCs w:val="24"/>
        </w:rPr>
        <w:t>（公共ます</w:t>
      </w:r>
      <w:r w:rsidR="00B74461" w:rsidRPr="00FD6FCF">
        <w:rPr>
          <w:rFonts w:ascii="ＭＳ Ｐゴシック" w:eastAsia="ＭＳ Ｐゴシック" w:hAnsi="ＭＳ Ｐゴシック" w:cs="Times New Roman" w:hint="eastAsia"/>
          <w:szCs w:val="24"/>
        </w:rPr>
        <w:t>の</w:t>
      </w:r>
      <w:r w:rsidRPr="00F164D7">
        <w:rPr>
          <w:rFonts w:ascii="ＭＳ Ｐゴシック" w:eastAsia="ＭＳ Ｐゴシック" w:hAnsi="ＭＳ Ｐゴシック" w:cs="Times New Roman" w:hint="eastAsia"/>
          <w:szCs w:val="24"/>
        </w:rPr>
        <w:t>設置場所）</w:t>
      </w:r>
      <w:bookmarkEnd w:id="2"/>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第３条  公共ますの設置場所は、公道若しくは私道の道路境界又は官民境界から1メートル以内の私有地とし、維持管理等に支障がない箇所とする。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２  </w:t>
      </w:r>
      <w:r w:rsidR="000D0EFF">
        <w:rPr>
          <w:rFonts w:ascii="HG丸ｺﾞｼｯｸM-PRO" w:hAnsi="HG丸ｺﾞｼｯｸM-PRO" w:cs="Times New Roman" w:hint="eastAsia"/>
          <w:szCs w:val="24"/>
        </w:rPr>
        <w:t>前項</w:t>
      </w:r>
      <w:r w:rsidR="00FD6FCF">
        <w:rPr>
          <w:rFonts w:ascii="HG丸ｺﾞｼｯｸM-PRO" w:hAnsi="HG丸ｺﾞｼｯｸM-PRO" w:cs="Times New Roman" w:hint="eastAsia"/>
          <w:szCs w:val="24"/>
        </w:rPr>
        <w:t>に規定する</w:t>
      </w:r>
      <w:r w:rsidRPr="009E6CDF">
        <w:rPr>
          <w:rFonts w:ascii="HG丸ｺﾞｼｯｸM-PRO" w:hAnsi="HG丸ｺﾞｼｯｸM-PRO" w:cs="Times New Roman" w:hint="eastAsia"/>
          <w:szCs w:val="24"/>
        </w:rPr>
        <w:t>私有地内への公共ますの設置に係る土地の使用については、無償とする。</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3" w:name="_Toc66639712"/>
      <w:r w:rsidRPr="00F164D7">
        <w:rPr>
          <w:rFonts w:ascii="ＭＳ Ｐゴシック" w:eastAsia="ＭＳ Ｐゴシック" w:hAnsi="ＭＳ Ｐゴシック" w:cs="Times New Roman" w:hint="eastAsia"/>
          <w:szCs w:val="24"/>
        </w:rPr>
        <w:t>（公共ます</w:t>
      </w:r>
      <w:r w:rsidR="00B74461" w:rsidRPr="00FD6FCF">
        <w:rPr>
          <w:rFonts w:ascii="ＭＳ Ｐゴシック" w:eastAsia="ＭＳ Ｐゴシック" w:hAnsi="ＭＳ Ｐゴシック" w:cs="Times New Roman" w:hint="eastAsia"/>
          <w:szCs w:val="24"/>
        </w:rPr>
        <w:t>の</w:t>
      </w:r>
      <w:r w:rsidR="00FD6FCF">
        <w:rPr>
          <w:rFonts w:ascii="ＭＳ Ｐゴシック" w:eastAsia="ＭＳ Ｐゴシック" w:hAnsi="ＭＳ Ｐゴシック" w:cs="Times New Roman" w:hint="eastAsia"/>
          <w:szCs w:val="24"/>
        </w:rPr>
        <w:t>設置</w:t>
      </w:r>
      <w:r w:rsidRPr="00F164D7">
        <w:rPr>
          <w:rFonts w:ascii="ＭＳ Ｐゴシック" w:eastAsia="ＭＳ Ｐゴシック" w:hAnsi="ＭＳ Ｐゴシック" w:cs="Times New Roman" w:hint="eastAsia"/>
          <w:szCs w:val="24"/>
        </w:rPr>
        <w:t>要件及び個数）</w:t>
      </w:r>
      <w:bookmarkEnd w:id="3"/>
    </w:p>
    <w:p w:rsidR="008723D0"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第４条  </w:t>
      </w:r>
      <w:r w:rsidR="00B701DE">
        <w:rPr>
          <w:rFonts w:ascii="HG丸ｺﾞｼｯｸM-PRO" w:hAnsi="HG丸ｺﾞｼｯｸM-PRO" w:cs="Times New Roman" w:hint="eastAsia"/>
          <w:szCs w:val="24"/>
        </w:rPr>
        <w:t>原則として</w:t>
      </w:r>
      <w:r w:rsidR="00495499">
        <w:rPr>
          <w:rFonts w:ascii="HG丸ｺﾞｼｯｸM-PRO" w:hAnsi="HG丸ｺﾞｼｯｸM-PRO" w:cs="Times New Roman" w:hint="eastAsia"/>
          <w:szCs w:val="24"/>
        </w:rPr>
        <w:t>公共ますは、</w:t>
      </w:r>
      <w:r w:rsidR="00B701DE" w:rsidRPr="009E6CDF">
        <w:rPr>
          <w:rFonts w:ascii="HG丸ｺﾞｼｯｸM-PRO" w:hAnsi="HG丸ｺﾞｼｯｸM-PRO" w:cs="Times New Roman" w:hint="eastAsia"/>
          <w:szCs w:val="24"/>
        </w:rPr>
        <w:t>市が</w:t>
      </w:r>
      <w:r w:rsidR="002D498B">
        <w:rPr>
          <w:rFonts w:ascii="HG丸ｺﾞｼｯｸM-PRO" w:hAnsi="HG丸ｺﾞｼｯｸM-PRO" w:cs="Times New Roman" w:hint="eastAsia"/>
          <w:szCs w:val="24"/>
        </w:rPr>
        <w:t>１画地に1</w:t>
      </w:r>
      <w:r w:rsidRPr="009E6CDF">
        <w:rPr>
          <w:rFonts w:ascii="HG丸ｺﾞｼｯｸM-PRO" w:hAnsi="HG丸ｺﾞｼｯｸM-PRO" w:cs="Times New Roman" w:hint="eastAsia"/>
          <w:szCs w:val="24"/>
        </w:rPr>
        <w:t>個を設置する</w:t>
      </w:r>
      <w:r w:rsidR="00BA3A96">
        <w:rPr>
          <w:rFonts w:ascii="HG丸ｺﾞｼｯｸM-PRO" w:hAnsi="HG丸ｺﾞｼｯｸM-PRO" w:cs="Times New Roman" w:hint="eastAsia"/>
          <w:szCs w:val="24"/>
        </w:rPr>
        <w:t>ものとする</w:t>
      </w:r>
      <w:r w:rsidR="00FD6FCF">
        <w:rPr>
          <w:rFonts w:ascii="HG丸ｺﾞｼｯｸM-PRO" w:hAnsi="HG丸ｺﾞｼｯｸM-PRO" w:cs="Times New Roman" w:hint="eastAsia"/>
          <w:szCs w:val="24"/>
        </w:rPr>
        <w:t>。また、</w:t>
      </w:r>
      <w:r w:rsidR="002D498B">
        <w:rPr>
          <w:rFonts w:ascii="HG丸ｺﾞｼｯｸM-PRO" w:hAnsi="HG丸ｺﾞｼｯｸM-PRO" w:cs="Times New Roman" w:hint="eastAsia"/>
          <w:szCs w:val="24"/>
        </w:rPr>
        <w:t>1</w:t>
      </w:r>
      <w:r w:rsidR="00FD6FCF">
        <w:rPr>
          <w:rFonts w:ascii="HG丸ｺﾞｼｯｸM-PRO" w:hAnsi="HG丸ｺﾞｼｯｸM-PRO" w:cs="Times New Roman" w:hint="eastAsia"/>
          <w:szCs w:val="24"/>
        </w:rPr>
        <w:t>画地</w:t>
      </w:r>
      <w:r w:rsidR="00495499">
        <w:rPr>
          <w:rFonts w:ascii="HG丸ｺﾞｼｯｸM-PRO" w:hAnsi="HG丸ｺﾞｼｯｸM-PRO" w:cs="Times New Roman" w:hint="eastAsia"/>
          <w:szCs w:val="24"/>
        </w:rPr>
        <w:t>に２個以上必要</w:t>
      </w:r>
      <w:r w:rsidR="000B1C23">
        <w:rPr>
          <w:rFonts w:ascii="HG丸ｺﾞｼｯｸM-PRO" w:hAnsi="HG丸ｺﾞｼｯｸM-PRO" w:cs="Times New Roman" w:hint="eastAsia"/>
          <w:szCs w:val="24"/>
        </w:rPr>
        <w:t>になる</w:t>
      </w:r>
      <w:r w:rsidR="00495499">
        <w:rPr>
          <w:rFonts w:ascii="HG丸ｺﾞｼｯｸM-PRO" w:hAnsi="HG丸ｺﾞｼｯｸM-PRO" w:cs="Times New Roman" w:hint="eastAsia"/>
          <w:szCs w:val="24"/>
        </w:rPr>
        <w:t>場合は</w:t>
      </w:r>
      <w:r w:rsidR="00B74461" w:rsidRPr="00B74461">
        <w:rPr>
          <w:rFonts w:ascii="HG丸ｺﾞｼｯｸM-PRO" w:hAnsi="HG丸ｺﾞｼｯｸM-PRO" w:cs="Times New Roman" w:hint="eastAsia"/>
          <w:color w:val="FF0000"/>
          <w:szCs w:val="24"/>
        </w:rPr>
        <w:t>、</w:t>
      </w:r>
      <w:r w:rsidR="00495499">
        <w:rPr>
          <w:rFonts w:ascii="HG丸ｺﾞｼｯｸM-PRO" w:hAnsi="HG丸ｺﾞｼｯｸM-PRO" w:cs="Times New Roman" w:hint="eastAsia"/>
          <w:szCs w:val="24"/>
        </w:rPr>
        <w:t>個人又は法人が設置</w:t>
      </w:r>
      <w:r w:rsidR="00FD6FCF">
        <w:rPr>
          <w:rFonts w:ascii="HG丸ｺﾞｼｯｸM-PRO" w:hAnsi="HG丸ｺﾞｼｯｸM-PRO" w:cs="Times New Roman" w:hint="eastAsia"/>
          <w:szCs w:val="24"/>
        </w:rPr>
        <w:t>し、市に寄贈す</w:t>
      </w:r>
      <w:r w:rsidRPr="009E6CDF">
        <w:rPr>
          <w:rFonts w:ascii="HG丸ｺﾞｼｯｸM-PRO" w:hAnsi="HG丸ｺﾞｼｯｸM-PRO" w:cs="Times New Roman" w:hint="eastAsia"/>
          <w:szCs w:val="24"/>
        </w:rPr>
        <w:t>る</w:t>
      </w:r>
      <w:r w:rsidR="00A60F41">
        <w:rPr>
          <w:rFonts w:ascii="HG丸ｺﾞｼｯｸM-PRO" w:hAnsi="HG丸ｺﾞｼｯｸM-PRO" w:cs="Times New Roman" w:hint="eastAsia"/>
          <w:szCs w:val="24"/>
        </w:rPr>
        <w:t>。</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２  前項の1画地とは、同一の者(</w:t>
      </w:r>
      <w:r w:rsidR="005172AD">
        <w:rPr>
          <w:rFonts w:ascii="HG丸ｺﾞｼｯｸM-PRO" w:hAnsi="HG丸ｺﾞｼｯｸM-PRO" w:cs="Times New Roman" w:hint="eastAsia"/>
          <w:szCs w:val="24"/>
        </w:rPr>
        <w:t>共有名義</w:t>
      </w:r>
      <w:r w:rsidR="005172AD" w:rsidRPr="00FD6FCF">
        <w:rPr>
          <w:rFonts w:ascii="HG丸ｺﾞｼｯｸM-PRO" w:hAnsi="HG丸ｺﾞｼｯｸM-PRO" w:cs="Times New Roman" w:hint="eastAsia"/>
          <w:szCs w:val="24"/>
        </w:rPr>
        <w:t>または別名義</w:t>
      </w:r>
      <w:r w:rsidRPr="009E6CDF">
        <w:rPr>
          <w:rFonts w:ascii="HG丸ｺﾞｼｯｸM-PRO" w:hAnsi="HG丸ｺﾞｼｯｸM-PRO" w:cs="Times New Roman" w:hint="eastAsia"/>
          <w:szCs w:val="24"/>
        </w:rPr>
        <w:t>での一体利用</w:t>
      </w:r>
      <w:r w:rsidR="005172AD" w:rsidRPr="00FD6FCF">
        <w:rPr>
          <w:rFonts w:ascii="HG丸ｺﾞｼｯｸM-PRO" w:hAnsi="HG丸ｺﾞｼｯｸM-PRO" w:cs="Times New Roman" w:hint="eastAsia"/>
          <w:szCs w:val="24"/>
        </w:rPr>
        <w:t>も</w:t>
      </w:r>
      <w:r w:rsidRPr="009E6CDF">
        <w:rPr>
          <w:rFonts w:ascii="HG丸ｺﾞｼｯｸM-PRO" w:hAnsi="HG丸ｺﾞｼｯｸM-PRO" w:cs="Times New Roman" w:hint="eastAsia"/>
          <w:szCs w:val="24"/>
        </w:rPr>
        <w:t>含む)が利用する連続した土地とする。なお、公図上分割されていても現況に</w:t>
      </w:r>
      <w:r w:rsidR="00FD6FCF">
        <w:rPr>
          <w:rFonts w:ascii="HG丸ｺﾞｼｯｸM-PRO" w:hAnsi="HG丸ｺﾞｼｯｸM-PRO" w:cs="Times New Roman" w:hint="eastAsia"/>
          <w:szCs w:val="24"/>
        </w:rPr>
        <w:t>その形態がなく私有地と一体利用している場合は連続した土地とみな</w:t>
      </w:r>
      <w:r w:rsidR="00E067AA" w:rsidRPr="00FD6FCF">
        <w:rPr>
          <w:rFonts w:ascii="HG丸ｺﾞｼｯｸM-PRO" w:hAnsi="HG丸ｺﾞｼｯｸM-PRO" w:cs="Times New Roman" w:hint="eastAsia"/>
          <w:szCs w:val="24"/>
        </w:rPr>
        <w:t>す。ただし、</w:t>
      </w:r>
      <w:r w:rsidRPr="009E6CDF">
        <w:rPr>
          <w:rFonts w:ascii="HG丸ｺﾞｼｯｸM-PRO" w:hAnsi="HG丸ｺﾞｼｯｸM-PRO" w:cs="Times New Roman" w:hint="eastAsia"/>
          <w:szCs w:val="24"/>
        </w:rPr>
        <w:t>道路（公道、公共下水道本管設置済み私道）又は水路（市、県</w:t>
      </w:r>
      <w:r w:rsidR="00FD6FCF">
        <w:rPr>
          <w:rFonts w:ascii="HG丸ｺﾞｼｯｸM-PRO" w:hAnsi="HG丸ｺﾞｼｯｸM-PRO" w:cs="Times New Roman" w:hint="eastAsia"/>
          <w:szCs w:val="24"/>
        </w:rPr>
        <w:t>等が管理している水路）により分割されている場合を除く。</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4" w:name="_Toc66639713"/>
      <w:r w:rsidRPr="00F164D7">
        <w:rPr>
          <w:rFonts w:ascii="ＭＳ Ｐゴシック" w:eastAsia="ＭＳ Ｐゴシック" w:hAnsi="ＭＳ Ｐゴシック" w:cs="Times New Roman" w:hint="eastAsia"/>
          <w:szCs w:val="24"/>
        </w:rPr>
        <w:t>（公共ますの設計基準）</w:t>
      </w:r>
      <w:bookmarkEnd w:id="4"/>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第５条  公共ますの設計基準は、別に定めるところによる。</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5" w:name="_Toc66639714"/>
      <w:r w:rsidRPr="00F164D7">
        <w:rPr>
          <w:rFonts w:ascii="ＭＳ Ｐゴシック" w:eastAsia="ＭＳ Ｐゴシック" w:hAnsi="ＭＳ Ｐゴシック" w:cs="Times New Roman" w:hint="eastAsia"/>
          <w:szCs w:val="24"/>
        </w:rPr>
        <w:t>（公共ます設置申請</w:t>
      </w:r>
      <w:r w:rsidR="00495499" w:rsidRPr="00F164D7">
        <w:rPr>
          <w:rFonts w:ascii="ＭＳ Ｐゴシック" w:eastAsia="ＭＳ Ｐゴシック" w:hAnsi="ＭＳ Ｐゴシック" w:cs="Times New Roman" w:hint="eastAsia"/>
          <w:szCs w:val="24"/>
        </w:rPr>
        <w:t>等</w:t>
      </w:r>
      <w:r w:rsidRPr="00F164D7">
        <w:rPr>
          <w:rFonts w:ascii="ＭＳ Ｐゴシック" w:eastAsia="ＭＳ Ｐゴシック" w:hAnsi="ＭＳ Ｐゴシック" w:cs="Times New Roman" w:hint="eastAsia"/>
          <w:szCs w:val="24"/>
        </w:rPr>
        <w:t>）</w:t>
      </w:r>
      <w:bookmarkEnd w:id="5"/>
    </w:p>
    <w:p w:rsidR="009E6CDF" w:rsidRPr="00FD6FCF" w:rsidRDefault="009E6CDF" w:rsidP="009E6CDF">
      <w:pPr>
        <w:rPr>
          <w:rFonts w:ascii="HG丸ｺﾞｼｯｸM-PRO" w:hAnsi="HG丸ｺﾞｼｯｸM-PRO" w:cs="Times New Roman"/>
          <w:color w:val="FF0000"/>
          <w:szCs w:val="24"/>
        </w:rPr>
      </w:pPr>
      <w:r w:rsidRPr="009E6CDF">
        <w:rPr>
          <w:rFonts w:ascii="HG丸ｺﾞｼｯｸM-PRO" w:hAnsi="HG丸ｺﾞｼｯｸM-PRO" w:cs="Times New Roman" w:hint="eastAsia"/>
          <w:szCs w:val="24"/>
        </w:rPr>
        <w:t xml:space="preserve">第６条  </w:t>
      </w:r>
      <w:r w:rsidR="00FD6FCF">
        <w:rPr>
          <w:rFonts w:ascii="HG丸ｺﾞｼｯｸM-PRO" w:hAnsi="HG丸ｺﾞｼｯｸM-PRO" w:cs="Times New Roman" w:hint="eastAsia"/>
          <w:szCs w:val="24"/>
        </w:rPr>
        <w:t>公共ますを</w:t>
      </w:r>
      <w:r w:rsidR="003A3FA4">
        <w:rPr>
          <w:rFonts w:ascii="HG丸ｺﾞｼｯｸM-PRO" w:hAnsi="HG丸ｺﾞｼｯｸM-PRO" w:cs="Times New Roman" w:hint="eastAsia"/>
          <w:szCs w:val="24"/>
        </w:rPr>
        <w:t>市が</w:t>
      </w:r>
      <w:r w:rsidRPr="009E6CDF">
        <w:rPr>
          <w:rFonts w:ascii="HG丸ｺﾞｼｯｸM-PRO" w:hAnsi="HG丸ｺﾞｼｯｸM-PRO" w:cs="Times New Roman" w:hint="eastAsia"/>
          <w:szCs w:val="24"/>
        </w:rPr>
        <w:t>設置する場合は</w:t>
      </w:r>
      <w:r w:rsidR="0041356A" w:rsidRPr="0041356A">
        <w:rPr>
          <w:rFonts w:ascii="HG丸ｺﾞｼｯｸM-PRO" w:hAnsi="HG丸ｺﾞｼｯｸM-PRO" w:cs="Times New Roman" w:hint="eastAsia"/>
          <w:color w:val="FF0000"/>
          <w:szCs w:val="24"/>
        </w:rPr>
        <w:t>、</w:t>
      </w:r>
      <w:r w:rsidR="00FD6FCF">
        <w:rPr>
          <w:rFonts w:ascii="HG丸ｺﾞｼｯｸM-PRO" w:hAnsi="HG丸ｺﾞｼｯｸM-PRO" w:cs="Times New Roman" w:hint="eastAsia"/>
          <w:szCs w:val="24"/>
          <w:u w:val="single"/>
        </w:rPr>
        <w:t>公共ます設置申請</w:t>
      </w:r>
      <w:r w:rsidR="00E001A5" w:rsidRPr="00F164D7">
        <w:rPr>
          <w:rFonts w:ascii="HG丸ｺﾞｼｯｸM-PRO" w:hAnsi="HG丸ｺﾞｼｯｸM-PRO" w:cs="Times New Roman" w:hint="eastAsia"/>
          <w:szCs w:val="24"/>
          <w:u w:val="single"/>
        </w:rPr>
        <w:t>書</w:t>
      </w:r>
      <w:r w:rsidRPr="009E6CDF">
        <w:rPr>
          <w:rFonts w:ascii="HG丸ｺﾞｼｯｸM-PRO" w:hAnsi="HG丸ｺﾞｼｯｸM-PRO" w:cs="Times New Roman" w:hint="eastAsia"/>
          <w:szCs w:val="24"/>
        </w:rPr>
        <w:t>を富士市長（以</w:t>
      </w:r>
      <w:r w:rsidR="00495499">
        <w:rPr>
          <w:rFonts w:ascii="HG丸ｺﾞｼｯｸM-PRO" w:hAnsi="HG丸ｺﾞｼｯｸM-PRO" w:cs="Times New Roman" w:hint="eastAsia"/>
          <w:szCs w:val="24"/>
        </w:rPr>
        <w:t>下「市長」という。）に提出するものと</w:t>
      </w:r>
      <w:r w:rsidR="00FD6FCF">
        <w:rPr>
          <w:rFonts w:ascii="HG丸ｺﾞｼｯｸM-PRO" w:hAnsi="HG丸ｺﾞｼｯｸM-PRO" w:cs="Times New Roman" w:hint="eastAsia"/>
          <w:szCs w:val="24"/>
        </w:rPr>
        <w:t>する。また、</w:t>
      </w:r>
      <w:r w:rsidR="00495499">
        <w:rPr>
          <w:rFonts w:ascii="HG丸ｺﾞｼｯｸM-PRO" w:hAnsi="HG丸ｺﾞｼｯｸM-PRO" w:cs="Times New Roman" w:hint="eastAsia"/>
          <w:szCs w:val="24"/>
        </w:rPr>
        <w:t>個人又は法人が</w:t>
      </w:r>
      <w:r w:rsidR="00E067AA" w:rsidRPr="00FD6FCF">
        <w:rPr>
          <w:rFonts w:ascii="HG丸ｺﾞｼｯｸM-PRO" w:hAnsi="HG丸ｺﾞｼｯｸM-PRO" w:cs="Times New Roman" w:hint="eastAsia"/>
          <w:szCs w:val="24"/>
        </w:rPr>
        <w:t>公共ますを</w:t>
      </w:r>
      <w:r w:rsidR="00495499" w:rsidRPr="00FD6FCF">
        <w:rPr>
          <w:rFonts w:ascii="HG丸ｺﾞｼｯｸM-PRO" w:hAnsi="HG丸ｺﾞｼｯｸM-PRO" w:cs="Times New Roman" w:hint="eastAsia"/>
          <w:szCs w:val="24"/>
        </w:rPr>
        <w:t>設置</w:t>
      </w:r>
      <w:r w:rsidR="003A3FA4">
        <w:rPr>
          <w:rFonts w:ascii="HG丸ｺﾞｼｯｸM-PRO" w:hAnsi="HG丸ｺﾞｼｯｸM-PRO" w:cs="Times New Roman" w:hint="eastAsia"/>
          <w:szCs w:val="24"/>
        </w:rPr>
        <w:t>する</w:t>
      </w:r>
      <w:r w:rsidRPr="009E6CDF">
        <w:rPr>
          <w:rFonts w:ascii="HG丸ｺﾞｼｯｸM-PRO" w:hAnsi="HG丸ｺﾞｼｯｸM-PRO" w:cs="Times New Roman" w:hint="eastAsia"/>
          <w:szCs w:val="24"/>
        </w:rPr>
        <w:t>場合</w:t>
      </w:r>
      <w:r w:rsidR="00BA3A96" w:rsidRPr="00FD6FCF">
        <w:rPr>
          <w:rFonts w:ascii="HG丸ｺﾞｼｯｸM-PRO" w:hAnsi="HG丸ｺﾞｼｯｸM-PRO" w:cs="Times New Roman" w:hint="eastAsia"/>
          <w:szCs w:val="24"/>
        </w:rPr>
        <w:t>（自己負担）</w:t>
      </w:r>
      <w:r w:rsidRPr="009E6CDF">
        <w:rPr>
          <w:rFonts w:ascii="HG丸ｺﾞｼｯｸM-PRO" w:hAnsi="HG丸ｺﾞｼｯｸM-PRO" w:cs="Times New Roman" w:hint="eastAsia"/>
          <w:szCs w:val="24"/>
        </w:rPr>
        <w:t>は</w:t>
      </w:r>
      <w:r w:rsidR="00FD6FCF" w:rsidRPr="00FD6FCF">
        <w:rPr>
          <w:rFonts w:ascii="HG丸ｺﾞｼｯｸM-PRO" w:hAnsi="HG丸ｺﾞｼｯｸM-PRO" w:cs="Times New Roman" w:hint="eastAsia"/>
          <w:szCs w:val="24"/>
        </w:rPr>
        <w:t>、</w:t>
      </w:r>
      <w:r w:rsidRPr="009E6CDF">
        <w:rPr>
          <w:rFonts w:ascii="HG丸ｺﾞｼｯｸM-PRO" w:hAnsi="HG丸ｺﾞｼｯｸM-PRO" w:cs="Times New Roman" w:hint="eastAsia"/>
          <w:szCs w:val="24"/>
        </w:rPr>
        <w:t>第７条の規定によ</w:t>
      </w:r>
      <w:r w:rsidR="008A4BE5">
        <w:rPr>
          <w:rFonts w:ascii="HG丸ｺﾞｼｯｸM-PRO" w:hAnsi="HG丸ｺﾞｼｯｸM-PRO" w:cs="Times New Roman" w:hint="eastAsia"/>
          <w:szCs w:val="24"/>
        </w:rPr>
        <w:t>る</w:t>
      </w:r>
      <w:r w:rsidR="00A60F41">
        <w:rPr>
          <w:rFonts w:ascii="HG丸ｺﾞｼｯｸM-PRO" w:hAnsi="HG丸ｺﾞｼｯｸM-PRO" w:cs="Times New Roman" w:hint="eastAsia"/>
          <w:szCs w:val="24"/>
        </w:rPr>
        <w:t>協議</w:t>
      </w:r>
      <w:r w:rsidR="008A4BE5">
        <w:rPr>
          <w:rFonts w:ascii="HG丸ｺﾞｼｯｸM-PRO" w:hAnsi="HG丸ｺﾞｼｯｸM-PRO" w:cs="Times New Roman" w:hint="eastAsia"/>
          <w:szCs w:val="24"/>
        </w:rPr>
        <w:t>を</w:t>
      </w:r>
      <w:r w:rsidR="00FD6FCF">
        <w:rPr>
          <w:rFonts w:ascii="HG丸ｺﾞｼｯｸM-PRO" w:hAnsi="HG丸ｺﾞｼｯｸM-PRO" w:cs="Times New Roman" w:hint="eastAsia"/>
          <w:szCs w:val="24"/>
        </w:rPr>
        <w:t>行う</w:t>
      </w:r>
      <w:r w:rsidR="008A4BE5">
        <w:rPr>
          <w:rFonts w:ascii="HG丸ｺﾞｼｯｸM-PRO" w:hAnsi="HG丸ｺﾞｼｯｸM-PRO" w:cs="Times New Roman" w:hint="eastAsia"/>
          <w:szCs w:val="24"/>
        </w:rPr>
        <w:t>こと</w:t>
      </w:r>
      <w:r w:rsidR="009E285E" w:rsidRPr="00FD6FCF">
        <w:rPr>
          <w:rFonts w:ascii="HG丸ｺﾞｼｯｸM-PRO" w:hAnsi="HG丸ｺﾞｼｯｸM-PRO" w:cs="Times New Roman" w:hint="eastAsia"/>
          <w:szCs w:val="24"/>
        </w:rPr>
        <w:t>とする</w:t>
      </w:r>
      <w:r w:rsidRPr="009E6CDF">
        <w:rPr>
          <w:rFonts w:ascii="HG丸ｺﾞｼｯｸM-PRO" w:hAnsi="HG丸ｺﾞｼｯｸM-PRO" w:cs="Times New Roman" w:hint="eastAsia"/>
          <w:szCs w:val="24"/>
        </w:rPr>
        <w:t>。</w:t>
      </w:r>
    </w:p>
    <w:p w:rsidR="009E6CDF" w:rsidRPr="009E6CDF" w:rsidRDefault="009E6CDF" w:rsidP="009E6CDF">
      <w:pPr>
        <w:rPr>
          <w:rFonts w:ascii="HG丸ｺﾞｼｯｸM-PRO" w:hAnsi="HG丸ｺﾞｼｯｸM-PRO" w:cs="Times New Roman"/>
          <w:szCs w:val="24"/>
        </w:rPr>
      </w:pPr>
    </w:p>
    <w:p w:rsidR="009E6CDF" w:rsidRPr="00F164D7" w:rsidRDefault="00FD6FCF" w:rsidP="009E6CDF">
      <w:pPr>
        <w:rPr>
          <w:rFonts w:ascii="ＭＳ Ｐゴシック" w:eastAsia="ＭＳ Ｐゴシック" w:hAnsi="ＭＳ Ｐゴシック" w:cs="Times New Roman"/>
          <w:szCs w:val="24"/>
        </w:rPr>
      </w:pPr>
      <w:bookmarkStart w:id="6" w:name="_Toc66639715"/>
      <w:r>
        <w:rPr>
          <w:rFonts w:ascii="ＭＳ Ｐゴシック" w:eastAsia="ＭＳ Ｐゴシック" w:hAnsi="ＭＳ Ｐゴシック" w:cs="Times New Roman" w:hint="eastAsia"/>
          <w:szCs w:val="24"/>
        </w:rPr>
        <w:t>（公共ますの寄贈</w:t>
      </w:r>
      <w:r w:rsidR="009E6CDF" w:rsidRPr="00F164D7">
        <w:rPr>
          <w:rFonts w:ascii="ＭＳ Ｐゴシック" w:eastAsia="ＭＳ Ｐゴシック" w:hAnsi="ＭＳ Ｐゴシック" w:cs="Times New Roman" w:hint="eastAsia"/>
          <w:szCs w:val="24"/>
        </w:rPr>
        <w:t>）</w:t>
      </w:r>
      <w:bookmarkEnd w:id="6"/>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第７条  個</w:t>
      </w:r>
      <w:r w:rsidR="003A3FA4">
        <w:rPr>
          <w:rFonts w:ascii="HG丸ｺﾞｼｯｸM-PRO" w:hAnsi="HG丸ｺﾞｼｯｸM-PRO" w:cs="Times New Roman" w:hint="eastAsia"/>
          <w:szCs w:val="24"/>
        </w:rPr>
        <w:t>人又は法人が</w:t>
      </w:r>
      <w:r w:rsidRPr="009E6CDF">
        <w:rPr>
          <w:rFonts w:ascii="HG丸ｺﾞｼｯｸM-PRO" w:hAnsi="HG丸ｺﾞｼｯｸM-PRO" w:cs="Times New Roman" w:hint="eastAsia"/>
          <w:szCs w:val="24"/>
        </w:rPr>
        <w:t>公共ますを設置する場合</w:t>
      </w:r>
      <w:r w:rsidR="00BA3A96">
        <w:rPr>
          <w:rFonts w:ascii="HG丸ｺﾞｼｯｸM-PRO" w:hAnsi="HG丸ｺﾞｼｯｸM-PRO" w:cs="Times New Roman" w:hint="eastAsia"/>
          <w:szCs w:val="24"/>
        </w:rPr>
        <w:t>（自己負担）</w:t>
      </w:r>
      <w:r w:rsidRPr="009E6CDF">
        <w:rPr>
          <w:rFonts w:ascii="HG丸ｺﾞｼｯｸM-PRO" w:hAnsi="HG丸ｺﾞｼｯｸM-PRO" w:cs="Times New Roman" w:hint="eastAsia"/>
          <w:szCs w:val="24"/>
        </w:rPr>
        <w:t>は、</w:t>
      </w:r>
      <w:r w:rsidRPr="00F164D7">
        <w:rPr>
          <w:rFonts w:ascii="HG丸ｺﾞｼｯｸM-PRO" w:hAnsi="HG丸ｺﾞｼｯｸM-PRO" w:cs="Times New Roman" w:hint="eastAsia"/>
          <w:szCs w:val="24"/>
          <w:u w:val="single"/>
        </w:rPr>
        <w:t>公共下水道施設寄付事前協議書</w:t>
      </w:r>
      <w:r w:rsidRPr="009E6CDF">
        <w:rPr>
          <w:rFonts w:ascii="HG丸ｺﾞｼｯｸM-PRO" w:hAnsi="HG丸ｺﾞｼｯｸM-PRO" w:cs="Times New Roman" w:hint="eastAsia"/>
          <w:szCs w:val="24"/>
        </w:rPr>
        <w:t>を市長に提出するものとする。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２  市長は、</w:t>
      </w:r>
      <w:r w:rsidR="003A3FA4">
        <w:rPr>
          <w:rFonts w:ascii="HG丸ｺﾞｼｯｸM-PRO" w:hAnsi="HG丸ｺﾞｼｯｸM-PRO" w:cs="Times New Roman" w:hint="eastAsia"/>
          <w:szCs w:val="24"/>
        </w:rPr>
        <w:t>前項の協議書の提出があったときは、</w:t>
      </w:r>
      <w:r w:rsidR="00FD6FCF">
        <w:rPr>
          <w:rFonts w:ascii="HG丸ｺﾞｼｯｸM-PRO" w:hAnsi="HG丸ｺﾞｼｯｸM-PRO" w:cs="Times New Roman" w:hint="eastAsia"/>
          <w:szCs w:val="24"/>
        </w:rPr>
        <w:t>この公共ますの寄贈</w:t>
      </w:r>
      <w:r w:rsidR="00E001A5">
        <w:rPr>
          <w:rFonts w:ascii="HG丸ｺﾞｼｯｸM-PRO" w:hAnsi="HG丸ｺﾞｼｯｸM-PRO" w:cs="Times New Roman" w:hint="eastAsia"/>
          <w:szCs w:val="24"/>
        </w:rPr>
        <w:t>について</w:t>
      </w:r>
      <w:r w:rsidRPr="00F164D7">
        <w:rPr>
          <w:rFonts w:ascii="HG丸ｺﾞｼｯｸM-PRO" w:hAnsi="HG丸ｺﾞｼｯｸM-PRO" w:cs="Times New Roman" w:hint="eastAsia"/>
          <w:szCs w:val="24"/>
          <w:u w:val="single"/>
        </w:rPr>
        <w:t>公共下水道施設寄付応諾書</w:t>
      </w:r>
      <w:r w:rsidRPr="009E6CDF">
        <w:rPr>
          <w:rFonts w:ascii="HG丸ｺﾞｼｯｸM-PRO" w:hAnsi="HG丸ｺﾞｼｯｸM-PRO" w:cs="Times New Roman" w:hint="eastAsia"/>
          <w:szCs w:val="24"/>
        </w:rPr>
        <w:t>により通知する。</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7" w:name="_Toc66639716"/>
      <w:r w:rsidRPr="00F164D7">
        <w:rPr>
          <w:rFonts w:ascii="ＭＳ Ｐゴシック" w:eastAsia="ＭＳ Ｐゴシック" w:hAnsi="ＭＳ Ｐゴシック" w:cs="Times New Roman" w:hint="eastAsia"/>
          <w:szCs w:val="24"/>
        </w:rPr>
        <w:t>（公共ますの変更）</w:t>
      </w:r>
      <w:bookmarkEnd w:id="7"/>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第８条  </w:t>
      </w:r>
      <w:r w:rsidR="00A60F41">
        <w:rPr>
          <w:rFonts w:ascii="HG丸ｺﾞｼｯｸM-PRO" w:hAnsi="HG丸ｺﾞｼｯｸM-PRO" w:cs="Times New Roman" w:hint="eastAsia"/>
          <w:szCs w:val="24"/>
        </w:rPr>
        <w:t>既存</w:t>
      </w:r>
      <w:r w:rsidRPr="009E6CDF">
        <w:rPr>
          <w:rFonts w:ascii="HG丸ｺﾞｼｯｸM-PRO" w:hAnsi="HG丸ｺﾞｼｯｸM-PRO" w:cs="Times New Roman" w:hint="eastAsia"/>
          <w:szCs w:val="24"/>
        </w:rPr>
        <w:t>公共ますの構造</w:t>
      </w:r>
      <w:r w:rsidR="00495499">
        <w:rPr>
          <w:rFonts w:ascii="HG丸ｺﾞｼｯｸM-PRO" w:hAnsi="HG丸ｺﾞｼｯｸM-PRO" w:cs="Times New Roman" w:hint="eastAsia"/>
          <w:szCs w:val="24"/>
        </w:rPr>
        <w:t>等を変更する場合は、事前に</w:t>
      </w:r>
      <w:r w:rsidR="00495499" w:rsidRPr="00F164D7">
        <w:rPr>
          <w:rFonts w:ascii="HG丸ｺﾞｼｯｸM-PRO" w:hAnsi="HG丸ｺﾞｼｯｸM-PRO" w:cs="Times New Roman" w:hint="eastAsia"/>
          <w:szCs w:val="24"/>
          <w:u w:val="single"/>
        </w:rPr>
        <w:t>公共下水道施設変更協議書</w:t>
      </w:r>
      <w:r w:rsidRPr="009E6CDF">
        <w:rPr>
          <w:rFonts w:ascii="HG丸ｺﾞｼｯｸM-PRO" w:hAnsi="HG丸ｺﾞｼｯｸM-PRO" w:cs="Times New Roman" w:hint="eastAsia"/>
          <w:szCs w:val="24"/>
        </w:rPr>
        <w:t>を市長に提出するものとする。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２  市長は、前項の協議書の提出があったときは、この公</w:t>
      </w:r>
      <w:r w:rsidR="00FD6FCF">
        <w:rPr>
          <w:rFonts w:ascii="HG丸ｺﾞｼｯｸM-PRO" w:hAnsi="HG丸ｺﾞｼｯｸM-PRO" w:cs="Times New Roman" w:hint="eastAsia"/>
          <w:szCs w:val="24"/>
        </w:rPr>
        <w:t>共ますの変更</w:t>
      </w:r>
      <w:r w:rsidR="002D498B">
        <w:rPr>
          <w:rFonts w:ascii="HG丸ｺﾞｼｯｸM-PRO" w:hAnsi="HG丸ｺﾞｼｯｸM-PRO" w:cs="Times New Roman" w:hint="eastAsia"/>
          <w:szCs w:val="24"/>
        </w:rPr>
        <w:t>について</w:t>
      </w:r>
      <w:r w:rsidR="002D498B" w:rsidRPr="00F164D7">
        <w:rPr>
          <w:rFonts w:ascii="HG丸ｺﾞｼｯｸM-PRO" w:hAnsi="HG丸ｺﾞｼｯｸM-PRO" w:cs="Times New Roman" w:hint="eastAsia"/>
          <w:szCs w:val="24"/>
          <w:u w:val="single"/>
        </w:rPr>
        <w:t>公共下水道施設変更応諾書</w:t>
      </w:r>
      <w:r w:rsidRPr="009E6CDF">
        <w:rPr>
          <w:rFonts w:ascii="HG丸ｺﾞｼｯｸM-PRO" w:hAnsi="HG丸ｺﾞｼｯｸM-PRO" w:cs="Times New Roman" w:hint="eastAsia"/>
          <w:szCs w:val="24"/>
        </w:rPr>
        <w:t>により通知する。</w:t>
      </w:r>
    </w:p>
    <w:p w:rsidR="00992CFC"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３  </w:t>
      </w:r>
      <w:r w:rsidR="00FD6FCF">
        <w:rPr>
          <w:rFonts w:ascii="HG丸ｺﾞｼｯｸM-PRO" w:hAnsi="HG丸ｺﾞｼｯｸM-PRO" w:cs="Times New Roman" w:hint="eastAsia"/>
          <w:szCs w:val="24"/>
        </w:rPr>
        <w:t>第１項の規定により要する費用は、</w:t>
      </w:r>
      <w:r w:rsidRPr="009E6CDF">
        <w:rPr>
          <w:rFonts w:ascii="HG丸ｺﾞｼｯｸM-PRO" w:hAnsi="HG丸ｺﾞｼｯｸM-PRO" w:cs="Times New Roman" w:hint="eastAsia"/>
          <w:szCs w:val="24"/>
        </w:rPr>
        <w:t>申請者が負担するものとする。</w:t>
      </w:r>
    </w:p>
    <w:p w:rsidR="009E285E" w:rsidRDefault="009E285E" w:rsidP="009E285E">
      <w:pPr>
        <w:widowControl/>
        <w:jc w:val="left"/>
        <w:rPr>
          <w:rFonts w:ascii="HG丸ｺﾞｼｯｸM-PRO" w:hAnsi="HG丸ｺﾞｼｯｸM-PRO" w:cs="Times New Roman"/>
          <w:szCs w:val="24"/>
        </w:rPr>
      </w:pPr>
      <w:bookmarkStart w:id="8" w:name="_Toc66639717"/>
    </w:p>
    <w:p w:rsidR="009E6CDF" w:rsidRPr="009E285E" w:rsidRDefault="009E6CDF" w:rsidP="009E285E">
      <w:pPr>
        <w:widowControl/>
        <w:jc w:val="left"/>
        <w:rPr>
          <w:rFonts w:ascii="HG丸ｺﾞｼｯｸM-PRO" w:hAnsi="HG丸ｺﾞｼｯｸM-PRO" w:cs="Times New Roman"/>
          <w:szCs w:val="24"/>
        </w:rPr>
      </w:pPr>
      <w:r w:rsidRPr="00F164D7">
        <w:rPr>
          <w:rFonts w:ascii="ＭＳ Ｐゴシック" w:eastAsia="ＭＳ Ｐゴシック" w:hAnsi="ＭＳ Ｐゴシック" w:cs="Times New Roman" w:hint="eastAsia"/>
          <w:szCs w:val="24"/>
        </w:rPr>
        <w:lastRenderedPageBreak/>
        <w:t>（公共ますの廃止）</w:t>
      </w:r>
      <w:bookmarkEnd w:id="8"/>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第９条  </w:t>
      </w:r>
      <w:r w:rsidR="00A60F41">
        <w:rPr>
          <w:rFonts w:ascii="HG丸ｺﾞｼｯｸM-PRO" w:hAnsi="HG丸ｺﾞｼｯｸM-PRO" w:cs="Times New Roman" w:hint="eastAsia"/>
          <w:szCs w:val="24"/>
        </w:rPr>
        <w:t>既存</w:t>
      </w:r>
      <w:r w:rsidRPr="009E6CDF">
        <w:rPr>
          <w:rFonts w:ascii="HG丸ｺﾞｼｯｸM-PRO" w:hAnsi="HG丸ｺﾞｼｯｸM-PRO" w:cs="Times New Roman" w:hint="eastAsia"/>
          <w:szCs w:val="24"/>
        </w:rPr>
        <w:t>公共ますを廃止する場合は、事前に</w:t>
      </w:r>
      <w:r w:rsidRPr="00F164D7">
        <w:rPr>
          <w:rFonts w:ascii="HG丸ｺﾞｼｯｸM-PRO" w:hAnsi="HG丸ｺﾞｼｯｸM-PRO" w:cs="Times New Roman" w:hint="eastAsia"/>
          <w:szCs w:val="24"/>
          <w:u w:val="single"/>
        </w:rPr>
        <w:t>公共下水道施設廃止協議書</w:t>
      </w:r>
      <w:r w:rsidRPr="009E6CDF">
        <w:rPr>
          <w:rFonts w:ascii="HG丸ｺﾞｼｯｸM-PRO" w:hAnsi="HG丸ｺﾞｼｯｸM-PRO" w:cs="Times New Roman" w:hint="eastAsia"/>
          <w:szCs w:val="24"/>
        </w:rPr>
        <w:t>を市長に提出するものとする。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２  市長は、前項の協議書の提出があったときは、この公共ますの廃止について</w:t>
      </w:r>
      <w:r w:rsidRPr="00F164D7">
        <w:rPr>
          <w:rFonts w:ascii="HG丸ｺﾞｼｯｸM-PRO" w:hAnsi="HG丸ｺﾞｼｯｸM-PRO" w:cs="Times New Roman" w:hint="eastAsia"/>
          <w:szCs w:val="24"/>
          <w:u w:val="single"/>
        </w:rPr>
        <w:t>公共下水道施設廃止応諾書</w:t>
      </w:r>
      <w:r w:rsidRPr="009E6CDF">
        <w:rPr>
          <w:rFonts w:ascii="HG丸ｺﾞｼｯｸM-PRO" w:hAnsi="HG丸ｺﾞｼｯｸM-PRO" w:cs="Times New Roman" w:hint="eastAsia"/>
          <w:szCs w:val="24"/>
        </w:rPr>
        <w:t>により通知する。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 xml:space="preserve">３  </w:t>
      </w:r>
      <w:r w:rsidR="008552D3">
        <w:rPr>
          <w:rFonts w:ascii="HG丸ｺﾞｼｯｸM-PRO" w:hAnsi="HG丸ｺﾞｼｯｸM-PRO" w:cs="Times New Roman" w:hint="eastAsia"/>
          <w:szCs w:val="24"/>
        </w:rPr>
        <w:t>第１項の規定により要する費用は、</w:t>
      </w:r>
      <w:r w:rsidRPr="009E6CDF">
        <w:rPr>
          <w:rFonts w:ascii="HG丸ｺﾞｼｯｸM-PRO" w:hAnsi="HG丸ｺﾞｼｯｸM-PRO" w:cs="Times New Roman" w:hint="eastAsia"/>
          <w:szCs w:val="24"/>
        </w:rPr>
        <w:t>申請者が負担するものとする。また、廃止した公共ますを再度設置する</w:t>
      </w:r>
      <w:r w:rsidR="00562909">
        <w:rPr>
          <w:rFonts w:ascii="HG丸ｺﾞｼｯｸM-PRO" w:hAnsi="HG丸ｺﾞｼｯｸM-PRO" w:cs="Times New Roman" w:hint="eastAsia"/>
          <w:szCs w:val="24"/>
        </w:rPr>
        <w:t>ため</w:t>
      </w:r>
      <w:r w:rsidR="008552D3">
        <w:rPr>
          <w:rFonts w:ascii="HG丸ｺﾞｼｯｸM-PRO" w:hAnsi="HG丸ｺﾞｼｯｸM-PRO" w:cs="Times New Roman" w:hint="eastAsia"/>
          <w:szCs w:val="24"/>
        </w:rPr>
        <w:t>に要する</w:t>
      </w:r>
      <w:r w:rsidRPr="009E6CDF">
        <w:rPr>
          <w:rFonts w:ascii="HG丸ｺﾞｼｯｸM-PRO" w:hAnsi="HG丸ｺﾞｼｯｸM-PRO" w:cs="Times New Roman" w:hint="eastAsia"/>
          <w:szCs w:val="24"/>
        </w:rPr>
        <w:t>費用は、申請者の負担とし、市は負担しない。</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４　前項の規定の内容について、申請者が土地所有権その他権利を譲渡する場合は、譲受人に継承すること</w:t>
      </w:r>
      <w:r w:rsidR="00150FB9" w:rsidRPr="00D95581">
        <w:rPr>
          <w:rFonts w:ascii="HG丸ｺﾞｼｯｸM-PRO" w:hAnsi="HG丸ｺﾞｼｯｸM-PRO" w:cs="Times New Roman" w:hint="eastAsia"/>
          <w:szCs w:val="24"/>
        </w:rPr>
        <w:t>とする</w:t>
      </w:r>
      <w:r w:rsidRPr="00D95581">
        <w:rPr>
          <w:rFonts w:ascii="HG丸ｺﾞｼｯｸM-PRO" w:hAnsi="HG丸ｺﾞｼｯｸM-PRO" w:cs="Times New Roman" w:hint="eastAsia"/>
          <w:szCs w:val="24"/>
        </w:rPr>
        <w:t>。</w:t>
      </w:r>
    </w:p>
    <w:p w:rsidR="009E6CDF" w:rsidRPr="009E6CDF" w:rsidRDefault="009E6CDF" w:rsidP="009E6CDF">
      <w:pPr>
        <w:rPr>
          <w:rFonts w:ascii="HG丸ｺﾞｼｯｸM-PRO" w:hAnsi="HG丸ｺﾞｼｯｸM-PRO" w:cs="Times New Roman"/>
          <w:szCs w:val="24"/>
        </w:rPr>
      </w:pPr>
    </w:p>
    <w:p w:rsidR="009E6CDF" w:rsidRPr="00F164D7" w:rsidRDefault="009E6CDF" w:rsidP="009E6CDF">
      <w:pPr>
        <w:rPr>
          <w:rFonts w:ascii="ＭＳ Ｐゴシック" w:eastAsia="ＭＳ Ｐゴシック" w:hAnsi="ＭＳ Ｐゴシック" w:cs="Times New Roman"/>
          <w:szCs w:val="24"/>
        </w:rPr>
      </w:pPr>
      <w:bookmarkStart w:id="9" w:name="_Toc66639718"/>
      <w:bookmarkStart w:id="10" w:name="_Toc66639719"/>
      <w:r w:rsidRPr="00F164D7">
        <w:rPr>
          <w:rFonts w:ascii="ＭＳ Ｐゴシック" w:eastAsia="ＭＳ Ｐゴシック" w:hAnsi="ＭＳ Ｐゴシック" w:cs="Times New Roman" w:hint="eastAsia"/>
          <w:szCs w:val="24"/>
        </w:rPr>
        <w:t>（補則）</w:t>
      </w:r>
      <w:bookmarkEnd w:id="9"/>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第</w:t>
      </w:r>
      <w:r w:rsidR="00EF1536">
        <w:rPr>
          <w:rFonts w:ascii="HG丸ｺﾞｼｯｸM-PRO" w:hAnsi="HG丸ｺﾞｼｯｸM-PRO" w:cs="Times New Roman" w:hint="eastAsia"/>
          <w:szCs w:val="24"/>
        </w:rPr>
        <w:t>10</w:t>
      </w:r>
      <w:r w:rsidRPr="009E6CDF">
        <w:rPr>
          <w:rFonts w:ascii="HG丸ｺﾞｼｯｸM-PRO" w:hAnsi="HG丸ｺﾞｼｯｸM-PRO" w:cs="Times New Roman" w:hint="eastAsia"/>
          <w:szCs w:val="24"/>
        </w:rPr>
        <w:t>条  これらの基準の運用において、著しく公益性を欠く場合やその他特別の取扱いを必要とし、市長がやむを得ないと認めるときは、この限りでない。また、この基準に定めるもののほか、必要な事項は、別途協議するものとする。</w:t>
      </w:r>
    </w:p>
    <w:p w:rsidR="009E6CDF" w:rsidRPr="009E6CDF" w:rsidRDefault="009E6CDF" w:rsidP="009E6CDF">
      <w:pPr>
        <w:rPr>
          <w:rFonts w:ascii="HG丸ｺﾞｼｯｸM-PRO" w:hAnsi="HG丸ｺﾞｼｯｸM-PRO" w:cs="Times New Roman"/>
          <w:szCs w:val="24"/>
        </w:rPr>
      </w:pPr>
    </w:p>
    <w:p w:rsidR="009E6CDF" w:rsidRPr="00F164D7" w:rsidRDefault="00EF1536" w:rsidP="009E6CDF">
      <w:pPr>
        <w:rPr>
          <w:rFonts w:ascii="ＭＳ Ｐゴシック" w:eastAsia="ＭＳ Ｐゴシック" w:hAnsi="ＭＳ Ｐゴシック" w:cs="Times New Roman"/>
          <w:szCs w:val="24"/>
        </w:rPr>
      </w:pPr>
      <w:r w:rsidRPr="00F164D7">
        <w:rPr>
          <w:rFonts w:ascii="ＭＳ Ｐゴシック" w:eastAsia="ＭＳ Ｐゴシック" w:hAnsi="ＭＳ Ｐゴシック" w:cs="Times New Roman" w:hint="eastAsia"/>
          <w:szCs w:val="24"/>
        </w:rPr>
        <w:t>（様式</w:t>
      </w:r>
      <w:r w:rsidR="00A60F41" w:rsidRPr="00F164D7">
        <w:rPr>
          <w:rFonts w:ascii="ＭＳ Ｐゴシック" w:eastAsia="ＭＳ Ｐゴシック" w:hAnsi="ＭＳ Ｐゴシック" w:cs="Times New Roman" w:hint="eastAsia"/>
          <w:szCs w:val="24"/>
        </w:rPr>
        <w:t>の指定</w:t>
      </w:r>
      <w:r w:rsidRPr="00F164D7">
        <w:rPr>
          <w:rFonts w:ascii="ＭＳ Ｐゴシック" w:eastAsia="ＭＳ Ｐゴシック" w:hAnsi="ＭＳ Ｐゴシック" w:cs="Times New Roman" w:hint="eastAsia"/>
          <w:szCs w:val="24"/>
        </w:rPr>
        <w:t>）</w:t>
      </w:r>
    </w:p>
    <w:p w:rsidR="00992CFC" w:rsidRDefault="00EF1536" w:rsidP="009E6CDF">
      <w:pPr>
        <w:rPr>
          <w:rFonts w:ascii="HG丸ｺﾞｼｯｸM-PRO" w:hAnsi="HG丸ｺﾞｼｯｸM-PRO" w:cs="Times New Roman"/>
          <w:szCs w:val="24"/>
        </w:rPr>
      </w:pPr>
      <w:r>
        <w:rPr>
          <w:rFonts w:ascii="HG丸ｺﾞｼｯｸM-PRO" w:hAnsi="HG丸ｺﾞｼｯｸM-PRO" w:cs="Times New Roman" w:hint="eastAsia"/>
          <w:szCs w:val="24"/>
        </w:rPr>
        <w:t>第11</w:t>
      </w:r>
      <w:r w:rsidR="00992CFC">
        <w:rPr>
          <w:rFonts w:ascii="HG丸ｺﾞｼｯｸM-PRO" w:hAnsi="HG丸ｺﾞｼｯｸM-PRO" w:cs="Times New Roman" w:hint="eastAsia"/>
          <w:szCs w:val="24"/>
        </w:rPr>
        <w:t>条　この基準による手続き</w:t>
      </w:r>
      <w:r w:rsidR="00E001A5">
        <w:rPr>
          <w:rFonts w:ascii="HG丸ｺﾞｼｯｸM-PRO" w:hAnsi="HG丸ｺﾞｼｯｸM-PRO" w:cs="Times New Roman" w:hint="eastAsia"/>
          <w:szCs w:val="24"/>
        </w:rPr>
        <w:t>は、次の</w:t>
      </w:r>
      <w:r>
        <w:rPr>
          <w:rFonts w:ascii="HG丸ｺﾞｼｯｸM-PRO" w:hAnsi="HG丸ｺﾞｼｯｸM-PRO" w:cs="Times New Roman" w:hint="eastAsia"/>
          <w:szCs w:val="24"/>
        </w:rPr>
        <w:t>様式</w:t>
      </w:r>
      <w:r w:rsidR="00992CFC">
        <w:rPr>
          <w:rFonts w:ascii="HG丸ｺﾞｼｯｸM-PRO" w:hAnsi="HG丸ｺﾞｼｯｸM-PRO" w:cs="Times New Roman" w:hint="eastAsia"/>
          <w:szCs w:val="24"/>
        </w:rPr>
        <w:t>（別紙参照）とする</w:t>
      </w:r>
      <w:r>
        <w:rPr>
          <w:rFonts w:ascii="HG丸ｺﾞｼｯｸM-PRO" w:hAnsi="HG丸ｺﾞｼｯｸM-PRO" w:cs="Times New Roman" w:hint="eastAsia"/>
          <w:szCs w:val="24"/>
        </w:rPr>
        <w:t>。</w:t>
      </w:r>
    </w:p>
    <w:p w:rsidR="00AA6A62" w:rsidRDefault="00D95581" w:rsidP="0061224C">
      <w:pPr>
        <w:spacing w:line="300" w:lineRule="auto"/>
        <w:ind w:firstLineChars="200" w:firstLine="480"/>
        <w:rPr>
          <w:rFonts w:ascii="HG丸ｺﾞｼｯｸM-PRO" w:hAnsi="HG丸ｺﾞｼｯｸM-PRO" w:cs="Times New Roman" w:hint="eastAsia"/>
          <w:szCs w:val="24"/>
        </w:rPr>
      </w:pPr>
      <w:r>
        <w:rPr>
          <w:rFonts w:ascii="HG丸ｺﾞｼｯｸM-PRO" w:hAnsi="HG丸ｺﾞｼｯｸM-PRO" w:cs="Times New Roman" w:hint="eastAsia"/>
          <w:szCs w:val="24"/>
        </w:rPr>
        <w:t>公共ます設置申請</w:t>
      </w:r>
      <w:r w:rsidR="00E001A5" w:rsidRPr="009E6CDF">
        <w:rPr>
          <w:rFonts w:ascii="HG丸ｺﾞｼｯｸM-PRO" w:hAnsi="HG丸ｺﾞｼｯｸM-PRO" w:cs="Times New Roman" w:hint="eastAsia"/>
          <w:szCs w:val="24"/>
        </w:rPr>
        <w:t>書</w:t>
      </w:r>
      <w:r w:rsidR="00E001A5">
        <w:rPr>
          <w:rFonts w:ascii="HG丸ｺﾞｼｯｸM-PRO" w:hAnsi="HG丸ｺﾞｼｯｸM-PRO" w:cs="Times New Roman" w:hint="eastAsia"/>
          <w:szCs w:val="24"/>
        </w:rPr>
        <w:t xml:space="preserve">　　　　　　　</w:t>
      </w:r>
      <w:r w:rsidR="00E275B7">
        <w:rPr>
          <w:rFonts w:ascii="HG丸ｺﾞｼｯｸM-PRO" w:hAnsi="HG丸ｺﾞｼｯｸM-PRO" w:cs="Times New Roman" w:hint="eastAsia"/>
          <w:szCs w:val="24"/>
        </w:rPr>
        <w:t>第１</w:t>
      </w:r>
      <w:r w:rsidR="00E275B7" w:rsidRPr="009E6CDF">
        <w:rPr>
          <w:rFonts w:ascii="HG丸ｺﾞｼｯｸM-PRO" w:hAnsi="HG丸ｺﾞｼｯｸM-PRO" w:cs="Times New Roman" w:hint="eastAsia"/>
          <w:szCs w:val="24"/>
        </w:rPr>
        <w:t>号様式</w:t>
      </w:r>
      <w:r w:rsidR="00E001A5">
        <w:rPr>
          <w:rFonts w:ascii="HG丸ｺﾞｼｯｸM-PRO" w:hAnsi="HG丸ｺﾞｼｯｸM-PRO" w:cs="Times New Roman" w:hint="eastAsia"/>
          <w:szCs w:val="24"/>
        </w:rPr>
        <w:t>（第６条関係）</w:t>
      </w:r>
      <w:bookmarkStart w:id="11" w:name="_GoBack"/>
      <w:bookmarkEnd w:id="11"/>
    </w:p>
    <w:p w:rsidR="00EF1536" w:rsidRDefault="00E001A5"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公共下水道施設寄付事前協議書</w:t>
      </w:r>
      <w:r>
        <w:rPr>
          <w:rFonts w:ascii="HG丸ｺﾞｼｯｸM-PRO" w:hAnsi="HG丸ｺﾞｼｯｸM-PRO" w:cs="Times New Roman" w:hint="eastAsia"/>
          <w:szCs w:val="24"/>
        </w:rPr>
        <w:t xml:space="preserve">　　</w:t>
      </w:r>
      <w:r w:rsidR="00E275B7">
        <w:rPr>
          <w:rFonts w:ascii="HG丸ｺﾞｼｯｸM-PRO" w:hAnsi="HG丸ｺﾞｼｯｸM-PRO" w:cs="Times New Roman" w:hint="eastAsia"/>
          <w:szCs w:val="24"/>
        </w:rPr>
        <w:t>第２</w:t>
      </w:r>
      <w:r w:rsidR="00E275B7" w:rsidRPr="009E6CDF">
        <w:rPr>
          <w:rFonts w:ascii="HG丸ｺﾞｼｯｸM-PRO" w:hAnsi="HG丸ｺﾞｼｯｸM-PRO" w:cs="Times New Roman" w:hint="eastAsia"/>
          <w:szCs w:val="24"/>
        </w:rPr>
        <w:t>号様式</w:t>
      </w:r>
      <w:r>
        <w:rPr>
          <w:rFonts w:ascii="HG丸ｺﾞｼｯｸM-PRO" w:hAnsi="HG丸ｺﾞｼｯｸM-PRO" w:cs="Times New Roman" w:hint="eastAsia"/>
          <w:szCs w:val="24"/>
        </w:rPr>
        <w:t>（第7条関係）</w:t>
      </w:r>
    </w:p>
    <w:p w:rsidR="00EF1536" w:rsidRDefault="00495499"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公共下水道施設寄付応諾書</w:t>
      </w:r>
      <w:r>
        <w:rPr>
          <w:rFonts w:ascii="HG丸ｺﾞｼｯｸM-PRO" w:hAnsi="HG丸ｺﾞｼｯｸM-PRO" w:cs="Times New Roman" w:hint="eastAsia"/>
          <w:szCs w:val="24"/>
        </w:rPr>
        <w:t xml:space="preserve">　　　　</w:t>
      </w:r>
      <w:r w:rsidR="00E001A5" w:rsidRPr="009E6CDF">
        <w:rPr>
          <w:rFonts w:ascii="HG丸ｺﾞｼｯｸM-PRO" w:hAnsi="HG丸ｺﾞｼｯｸM-PRO" w:cs="Times New Roman" w:hint="eastAsia"/>
          <w:szCs w:val="24"/>
        </w:rPr>
        <w:t>第３号様式</w:t>
      </w:r>
      <w:r>
        <w:rPr>
          <w:rFonts w:ascii="HG丸ｺﾞｼｯｸM-PRO" w:hAnsi="HG丸ｺﾞｼｯｸM-PRO" w:cs="Times New Roman" w:hint="eastAsia"/>
          <w:szCs w:val="24"/>
        </w:rPr>
        <w:t>（第7条関係）</w:t>
      </w:r>
    </w:p>
    <w:p w:rsidR="00495499" w:rsidRDefault="00495499"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公共下水道施設変更協議書</w:t>
      </w:r>
      <w:r>
        <w:rPr>
          <w:rFonts w:ascii="HG丸ｺﾞｼｯｸM-PRO" w:hAnsi="HG丸ｺﾞｼｯｸM-PRO" w:cs="Times New Roman" w:hint="eastAsia"/>
          <w:szCs w:val="24"/>
        </w:rPr>
        <w:t xml:space="preserve">　　　　</w:t>
      </w:r>
      <w:r w:rsidRPr="009E6CDF">
        <w:rPr>
          <w:rFonts w:ascii="HG丸ｺﾞｼｯｸM-PRO" w:hAnsi="HG丸ｺﾞｼｯｸM-PRO" w:cs="Times New Roman" w:hint="eastAsia"/>
          <w:szCs w:val="24"/>
        </w:rPr>
        <w:t>第４号様式</w:t>
      </w:r>
      <w:r>
        <w:rPr>
          <w:rFonts w:ascii="HG丸ｺﾞｼｯｸM-PRO" w:hAnsi="HG丸ｺﾞｼｯｸM-PRO" w:cs="Times New Roman" w:hint="eastAsia"/>
          <w:szCs w:val="24"/>
        </w:rPr>
        <w:t>（第8条関係</w:t>
      </w:r>
      <w:r w:rsidRPr="009E6CDF">
        <w:rPr>
          <w:rFonts w:ascii="HG丸ｺﾞｼｯｸM-PRO" w:hAnsi="HG丸ｺﾞｼｯｸM-PRO" w:cs="Times New Roman" w:hint="eastAsia"/>
          <w:szCs w:val="24"/>
        </w:rPr>
        <w:t>）</w:t>
      </w:r>
    </w:p>
    <w:p w:rsidR="00EF1536" w:rsidRDefault="00495499"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公共下水道施設変更応諾書</w:t>
      </w:r>
      <w:r>
        <w:rPr>
          <w:rFonts w:ascii="HG丸ｺﾞｼｯｸM-PRO" w:hAnsi="HG丸ｺﾞｼｯｸM-PRO" w:cs="Times New Roman" w:hint="eastAsia"/>
          <w:szCs w:val="24"/>
        </w:rPr>
        <w:t xml:space="preserve">　　　　</w:t>
      </w:r>
      <w:r w:rsidRPr="009E6CDF">
        <w:rPr>
          <w:rFonts w:ascii="HG丸ｺﾞｼｯｸM-PRO" w:hAnsi="HG丸ｺﾞｼｯｸM-PRO" w:cs="Times New Roman" w:hint="eastAsia"/>
          <w:szCs w:val="24"/>
        </w:rPr>
        <w:t>第５号様式</w:t>
      </w:r>
      <w:r>
        <w:rPr>
          <w:rFonts w:ascii="HG丸ｺﾞｼｯｸM-PRO" w:hAnsi="HG丸ｺﾞｼｯｸM-PRO" w:cs="Times New Roman" w:hint="eastAsia"/>
          <w:szCs w:val="24"/>
        </w:rPr>
        <w:t>（第8条関係</w:t>
      </w:r>
      <w:r w:rsidRPr="009E6CDF">
        <w:rPr>
          <w:rFonts w:ascii="HG丸ｺﾞｼｯｸM-PRO" w:hAnsi="HG丸ｺﾞｼｯｸM-PRO" w:cs="Times New Roman" w:hint="eastAsia"/>
          <w:szCs w:val="24"/>
        </w:rPr>
        <w:t>）</w:t>
      </w:r>
    </w:p>
    <w:p w:rsidR="002D498B" w:rsidRDefault="002D498B"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公共下水道施設廃止協議書</w:t>
      </w:r>
      <w:r>
        <w:rPr>
          <w:rFonts w:ascii="HG丸ｺﾞｼｯｸM-PRO" w:hAnsi="HG丸ｺﾞｼｯｸM-PRO" w:cs="Times New Roman" w:hint="eastAsia"/>
          <w:szCs w:val="24"/>
        </w:rPr>
        <w:t xml:space="preserve">　　　　</w:t>
      </w:r>
      <w:r w:rsidRPr="009E6CDF">
        <w:rPr>
          <w:rFonts w:ascii="HG丸ｺﾞｼｯｸM-PRO" w:hAnsi="HG丸ｺﾞｼｯｸM-PRO" w:cs="Times New Roman" w:hint="eastAsia"/>
          <w:szCs w:val="24"/>
        </w:rPr>
        <w:t>第６号様式</w:t>
      </w:r>
      <w:r>
        <w:rPr>
          <w:rFonts w:ascii="HG丸ｺﾞｼｯｸM-PRO" w:hAnsi="HG丸ｺﾞｼｯｸM-PRO" w:cs="Times New Roman" w:hint="eastAsia"/>
          <w:szCs w:val="24"/>
        </w:rPr>
        <w:t>（第9条関係</w:t>
      </w:r>
      <w:r w:rsidRPr="009E6CDF">
        <w:rPr>
          <w:rFonts w:ascii="HG丸ｺﾞｼｯｸM-PRO" w:hAnsi="HG丸ｺﾞｼｯｸM-PRO" w:cs="Times New Roman" w:hint="eastAsia"/>
          <w:szCs w:val="24"/>
        </w:rPr>
        <w:t>）</w:t>
      </w:r>
    </w:p>
    <w:p w:rsidR="002D498B" w:rsidRDefault="002D498B" w:rsidP="00205EE7">
      <w:pPr>
        <w:spacing w:line="300" w:lineRule="auto"/>
        <w:ind w:firstLineChars="200" w:firstLine="480"/>
        <w:rPr>
          <w:rFonts w:ascii="HG丸ｺﾞｼｯｸM-PRO" w:hAnsi="HG丸ｺﾞｼｯｸM-PRO" w:cs="Times New Roman"/>
          <w:szCs w:val="24"/>
        </w:rPr>
      </w:pPr>
      <w:r w:rsidRPr="009E6CDF">
        <w:rPr>
          <w:rFonts w:ascii="HG丸ｺﾞｼｯｸM-PRO" w:hAnsi="HG丸ｺﾞｼｯｸM-PRO" w:cs="Times New Roman" w:hint="eastAsia"/>
          <w:szCs w:val="24"/>
        </w:rPr>
        <w:t>公共下水道施設廃止応諾書</w:t>
      </w:r>
      <w:r>
        <w:rPr>
          <w:rFonts w:ascii="HG丸ｺﾞｼｯｸM-PRO" w:hAnsi="HG丸ｺﾞｼｯｸM-PRO" w:cs="Times New Roman" w:hint="eastAsia"/>
          <w:szCs w:val="24"/>
        </w:rPr>
        <w:t xml:space="preserve">　　　　</w:t>
      </w:r>
      <w:r w:rsidRPr="009E6CDF">
        <w:rPr>
          <w:rFonts w:ascii="HG丸ｺﾞｼｯｸM-PRO" w:hAnsi="HG丸ｺﾞｼｯｸM-PRO" w:cs="Times New Roman" w:hint="eastAsia"/>
          <w:szCs w:val="24"/>
        </w:rPr>
        <w:t>第７号様式</w:t>
      </w:r>
      <w:r>
        <w:rPr>
          <w:rFonts w:ascii="HG丸ｺﾞｼｯｸM-PRO" w:hAnsi="HG丸ｺﾞｼｯｸM-PRO" w:cs="Times New Roman" w:hint="eastAsia"/>
          <w:szCs w:val="24"/>
        </w:rPr>
        <w:t>（第9条関係</w:t>
      </w:r>
      <w:r w:rsidRPr="009E6CDF">
        <w:rPr>
          <w:rFonts w:ascii="HG丸ｺﾞｼｯｸM-PRO" w:hAnsi="HG丸ｺﾞｼｯｸM-PRO" w:cs="Times New Roman" w:hint="eastAsia"/>
          <w:szCs w:val="24"/>
        </w:rPr>
        <w:t>）</w:t>
      </w:r>
    </w:p>
    <w:p w:rsidR="00EF1536" w:rsidRPr="00D95581" w:rsidRDefault="00D95581" w:rsidP="00D95581">
      <w:pPr>
        <w:ind w:firstLineChars="200" w:firstLine="480"/>
        <w:rPr>
          <w:color w:val="FF0000"/>
        </w:rPr>
      </w:pPr>
      <w:r>
        <w:rPr>
          <w:rFonts w:ascii="HG丸ｺﾞｼｯｸM-PRO" w:hAnsi="HG丸ｺﾞｼｯｸM-PRO" w:cs="Times New Roman" w:hint="eastAsia"/>
          <w:szCs w:val="24"/>
        </w:rPr>
        <w:t xml:space="preserve">完成届出書　　　　　　　　　　　</w:t>
      </w:r>
      <w:r w:rsidR="002D498B">
        <w:rPr>
          <w:rFonts w:ascii="HG丸ｺﾞｼｯｸM-PRO" w:hAnsi="HG丸ｺﾞｼｯｸM-PRO" w:cs="Times New Roman" w:hint="eastAsia"/>
          <w:szCs w:val="24"/>
        </w:rPr>
        <w:t>第</w:t>
      </w:r>
      <w:r>
        <w:rPr>
          <w:rFonts w:ascii="HG丸ｺﾞｼｯｸM-PRO" w:hAnsi="HG丸ｺﾞｼｯｸM-PRO" w:cs="Times New Roman" w:hint="eastAsia"/>
          <w:szCs w:val="24"/>
        </w:rPr>
        <w:t>８</w:t>
      </w:r>
      <w:r w:rsidRPr="009E6CDF">
        <w:rPr>
          <w:rFonts w:ascii="HG丸ｺﾞｼｯｸM-PRO" w:hAnsi="HG丸ｺﾞｼｯｸM-PRO" w:cs="Times New Roman" w:hint="eastAsia"/>
          <w:szCs w:val="24"/>
        </w:rPr>
        <w:t>号</w:t>
      </w:r>
      <w:r w:rsidR="002D498B">
        <w:rPr>
          <w:rFonts w:ascii="HG丸ｺﾞｼｯｸM-PRO" w:hAnsi="HG丸ｺﾞｼｯｸM-PRO" w:cs="Times New Roman" w:hint="eastAsia"/>
          <w:szCs w:val="24"/>
        </w:rPr>
        <w:t>様式</w:t>
      </w:r>
      <w:r>
        <w:rPr>
          <w:rFonts w:ascii="HG丸ｺﾞｼｯｸM-PRO" w:hAnsi="HG丸ｺﾞｼｯｸM-PRO" w:cs="Times New Roman" w:hint="eastAsia"/>
          <w:szCs w:val="24"/>
        </w:rPr>
        <w:t>（第8条</w:t>
      </w:r>
      <w:r w:rsidRPr="00D95581">
        <w:rPr>
          <w:rFonts w:hint="eastAsia"/>
        </w:rPr>
        <w:t>・</w:t>
      </w:r>
      <w:r w:rsidRPr="00D95581">
        <w:t>第９</w:t>
      </w:r>
      <w:r w:rsidRPr="00D95581">
        <w:rPr>
          <w:rFonts w:hint="eastAsia"/>
        </w:rPr>
        <w:t>条</w:t>
      </w:r>
      <w:r w:rsidRPr="00D95581">
        <w:t>関係</w:t>
      </w:r>
      <w:r w:rsidR="002D498B">
        <w:rPr>
          <w:rFonts w:ascii="HG丸ｺﾞｼｯｸM-PRO" w:hAnsi="HG丸ｺﾞｼｯｸM-PRO" w:cs="Times New Roman" w:hint="eastAsia"/>
          <w:szCs w:val="24"/>
        </w:rPr>
        <w:t>）</w:t>
      </w:r>
    </w:p>
    <w:p w:rsidR="00A60F41" w:rsidRPr="00D95581" w:rsidRDefault="00A60F41" w:rsidP="009E6CDF">
      <w:pPr>
        <w:rPr>
          <w:rFonts w:ascii="HG丸ｺﾞｼｯｸM-PRO" w:hAnsi="HG丸ｺﾞｼｯｸM-PRO" w:cs="Times New Roman"/>
          <w:szCs w:val="24"/>
        </w:rPr>
      </w:pP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この基準は、平成６年６月15日より施行する。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bookmarkEnd w:id="10"/>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この基準は、平成９年５月26日より施行する。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この基準は、平成16年４月１日より施行する。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この基準は、平成23年６月24日より施行する。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この基準は、平成29年４月1日より施行する。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この基準は、令和２年６月1日より施行する。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この基準は、令和３年４月1日より施行する。</w:t>
      </w:r>
    </w:p>
    <w:p w:rsidR="009E6CDF" w:rsidRPr="009E6CDF" w:rsidRDefault="009E6CDF" w:rsidP="009E6CDF">
      <w:pPr>
        <w:rPr>
          <w:rFonts w:ascii="HG丸ｺﾞｼｯｸM-PRO" w:hAnsi="HG丸ｺﾞｼｯｸM-PRO" w:cs="Times New Roman"/>
          <w:szCs w:val="24"/>
        </w:rPr>
      </w:pPr>
      <w:r w:rsidRPr="009E6CDF">
        <w:rPr>
          <w:rFonts w:ascii="HG丸ｺﾞｼｯｸM-PRO" w:hAnsi="HG丸ｺﾞｼｯｸM-PRO" w:cs="Times New Roman" w:hint="eastAsia"/>
          <w:szCs w:val="24"/>
        </w:rPr>
        <w:t>付　則</w:t>
      </w:r>
    </w:p>
    <w:p w:rsidR="009E6CDF" w:rsidRPr="009E6CDF" w:rsidRDefault="009E6CDF">
      <w:r w:rsidRPr="009E6CDF">
        <w:rPr>
          <w:rFonts w:ascii="HG丸ｺﾞｼｯｸM-PRO" w:hAnsi="HG丸ｺﾞｼｯｸM-PRO" w:cs="Times New Roman" w:hint="eastAsia"/>
          <w:szCs w:val="24"/>
        </w:rPr>
        <w:t>この基準は、令和５年４月1日より施行する。</w:t>
      </w:r>
    </w:p>
    <w:sectPr w:rsidR="009E6CDF" w:rsidRPr="009E6CDF" w:rsidSect="008E0248">
      <w:pgSz w:w="11906" w:h="16838" w:code="9"/>
      <w:pgMar w:top="993" w:right="1134"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FF" w:rsidRDefault="000D0EFF" w:rsidP="009E6CDF">
      <w:r>
        <w:separator/>
      </w:r>
    </w:p>
  </w:endnote>
  <w:endnote w:type="continuationSeparator" w:id="0">
    <w:p w:rsidR="000D0EFF" w:rsidRDefault="000D0EFF" w:rsidP="009E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FF" w:rsidRDefault="000D0EFF" w:rsidP="009E6CDF">
      <w:r>
        <w:separator/>
      </w:r>
    </w:p>
  </w:footnote>
  <w:footnote w:type="continuationSeparator" w:id="0">
    <w:p w:rsidR="000D0EFF" w:rsidRDefault="000D0EFF" w:rsidP="009E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61"/>
    <w:rsid w:val="000B1C23"/>
    <w:rsid w:val="000D0EFF"/>
    <w:rsid w:val="00150FB9"/>
    <w:rsid w:val="00205EE7"/>
    <w:rsid w:val="002B752F"/>
    <w:rsid w:val="002D498B"/>
    <w:rsid w:val="00303C56"/>
    <w:rsid w:val="003A3FA4"/>
    <w:rsid w:val="0041356A"/>
    <w:rsid w:val="00495499"/>
    <w:rsid w:val="005172AD"/>
    <w:rsid w:val="00562909"/>
    <w:rsid w:val="005B67E1"/>
    <w:rsid w:val="0061224C"/>
    <w:rsid w:val="008552D3"/>
    <w:rsid w:val="008723D0"/>
    <w:rsid w:val="008A4BE5"/>
    <w:rsid w:val="008B64CA"/>
    <w:rsid w:val="008E0248"/>
    <w:rsid w:val="00992CFC"/>
    <w:rsid w:val="009E285E"/>
    <w:rsid w:val="009E6CDF"/>
    <w:rsid w:val="00A60F41"/>
    <w:rsid w:val="00AA6A62"/>
    <w:rsid w:val="00AB5CCE"/>
    <w:rsid w:val="00AD3C12"/>
    <w:rsid w:val="00AE1761"/>
    <w:rsid w:val="00AF572E"/>
    <w:rsid w:val="00B343AF"/>
    <w:rsid w:val="00B701DE"/>
    <w:rsid w:val="00B74461"/>
    <w:rsid w:val="00BA2196"/>
    <w:rsid w:val="00BA3A96"/>
    <w:rsid w:val="00D27BA3"/>
    <w:rsid w:val="00D479CC"/>
    <w:rsid w:val="00D50E1F"/>
    <w:rsid w:val="00D95581"/>
    <w:rsid w:val="00DB6B96"/>
    <w:rsid w:val="00E001A5"/>
    <w:rsid w:val="00E067AA"/>
    <w:rsid w:val="00E275B7"/>
    <w:rsid w:val="00EF1536"/>
    <w:rsid w:val="00F164D7"/>
    <w:rsid w:val="00FD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AEE27"/>
  <w15:chartTrackingRefBased/>
  <w15:docId w15:val="{D15E7332-65F8-4308-9D46-EB16D118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D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DF"/>
    <w:pPr>
      <w:tabs>
        <w:tab w:val="center" w:pos="4252"/>
        <w:tab w:val="right" w:pos="8504"/>
      </w:tabs>
      <w:snapToGrid w:val="0"/>
    </w:pPr>
  </w:style>
  <w:style w:type="character" w:customStyle="1" w:styleId="a4">
    <w:name w:val="ヘッダー (文字)"/>
    <w:basedOn w:val="a0"/>
    <w:link w:val="a3"/>
    <w:uiPriority w:val="99"/>
    <w:rsid w:val="009E6CDF"/>
  </w:style>
  <w:style w:type="paragraph" w:styleId="a5">
    <w:name w:val="footer"/>
    <w:basedOn w:val="a"/>
    <w:link w:val="a6"/>
    <w:uiPriority w:val="99"/>
    <w:unhideWhenUsed/>
    <w:rsid w:val="009E6CDF"/>
    <w:pPr>
      <w:tabs>
        <w:tab w:val="center" w:pos="4252"/>
        <w:tab w:val="right" w:pos="8504"/>
      </w:tabs>
      <w:snapToGrid w:val="0"/>
    </w:pPr>
  </w:style>
  <w:style w:type="character" w:customStyle="1" w:styleId="a6">
    <w:name w:val="フッター (文字)"/>
    <w:basedOn w:val="a0"/>
    <w:link w:val="a5"/>
    <w:uiPriority w:val="99"/>
    <w:rsid w:val="009E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6DCF-A611-473F-A4A3-2F1519F30524}">
  <ds:schemaRefs>
    <ds:schemaRef ds:uri="http://schemas.openxmlformats.org/officeDocument/2006/bibliography"/>
  </ds:schemaRefs>
</ds:datastoreItem>
</file>