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14125" w14:textId="77777777" w:rsidR="00C867A9" w:rsidRPr="00104337" w:rsidRDefault="00C867A9" w:rsidP="00C867A9">
      <w:pPr>
        <w:rPr>
          <w:rFonts w:asciiTheme="majorEastAsia" w:eastAsiaTheme="majorEastAsia" w:hAnsiTheme="majorEastAsia"/>
          <w:color w:val="FFFFFF" w:themeColor="background1"/>
          <w:sz w:val="40"/>
          <w:szCs w:val="40"/>
          <w:highlight w:val="black"/>
        </w:rPr>
      </w:pPr>
      <w:bookmarkStart w:id="0" w:name="_GoBack"/>
      <w:bookmarkEnd w:id="0"/>
      <w:r w:rsidRPr="00104337">
        <w:rPr>
          <w:rFonts w:asciiTheme="majorEastAsia" w:eastAsiaTheme="majorEastAsia" w:hAnsiTheme="majorEastAsia" w:hint="eastAsia"/>
          <w:color w:val="FFFFFF" w:themeColor="background1"/>
          <w:sz w:val="40"/>
          <w:szCs w:val="40"/>
          <w:highlight w:val="black"/>
        </w:rPr>
        <w:t xml:space="preserve">第５章　障害福祉計画・障害児福祉計画　　　　</w:t>
      </w:r>
    </w:p>
    <w:p w14:paraId="1D7D0FC5" w14:textId="77777777" w:rsidR="00C66F16" w:rsidRPr="00104337" w:rsidRDefault="00C66F16" w:rsidP="00C867A9">
      <w:pPr>
        <w:rPr>
          <w:rFonts w:asciiTheme="majorEastAsia" w:eastAsiaTheme="majorEastAsia" w:hAnsiTheme="majorEastAsia"/>
          <w:b/>
          <w:sz w:val="28"/>
          <w:szCs w:val="40"/>
          <w:u w:val="double"/>
        </w:rPr>
      </w:pPr>
    </w:p>
    <w:p w14:paraId="61D2BE8C" w14:textId="2B408B22" w:rsidR="00C66F16" w:rsidRPr="00104337" w:rsidRDefault="00C66F16" w:rsidP="00C867A9">
      <w:pPr>
        <w:rPr>
          <w:rFonts w:asciiTheme="majorEastAsia" w:eastAsiaTheme="majorEastAsia" w:hAnsiTheme="majorEastAsia"/>
          <w:b/>
          <w:sz w:val="40"/>
          <w:szCs w:val="40"/>
          <w:u w:val="double"/>
        </w:rPr>
      </w:pPr>
      <w:r w:rsidRPr="00104337">
        <w:rPr>
          <w:rFonts w:asciiTheme="majorEastAsia" w:eastAsiaTheme="majorEastAsia" w:hAnsiTheme="majorEastAsia" w:hint="eastAsia"/>
          <w:b/>
          <w:sz w:val="28"/>
          <w:szCs w:val="40"/>
          <w:u w:val="double"/>
        </w:rPr>
        <w:t>１</w:t>
      </w:r>
      <w:r w:rsidR="00C867A9" w:rsidRPr="00104337">
        <w:rPr>
          <w:rFonts w:asciiTheme="majorEastAsia" w:eastAsiaTheme="majorEastAsia" w:hAnsiTheme="majorEastAsia" w:hint="eastAsia"/>
          <w:b/>
          <w:sz w:val="28"/>
          <w:szCs w:val="40"/>
          <w:u w:val="double"/>
        </w:rPr>
        <w:t>．障害福祉計画</w:t>
      </w:r>
      <w:r w:rsidR="0078779E">
        <w:rPr>
          <w:rFonts w:asciiTheme="majorEastAsia" w:eastAsiaTheme="majorEastAsia" w:hAnsiTheme="majorEastAsia" w:hint="eastAsia"/>
          <w:b/>
          <w:sz w:val="28"/>
          <w:szCs w:val="40"/>
          <w:u w:val="double"/>
        </w:rPr>
        <w:t>・</w:t>
      </w:r>
      <w:r w:rsidR="00C867A9" w:rsidRPr="00104337">
        <w:rPr>
          <w:rFonts w:asciiTheme="majorEastAsia" w:eastAsiaTheme="majorEastAsia" w:hAnsiTheme="majorEastAsia" w:hint="eastAsia"/>
          <w:b/>
          <w:sz w:val="28"/>
          <w:szCs w:val="40"/>
          <w:u w:val="double"/>
        </w:rPr>
        <w:t>障害児福祉計画の概要</w:t>
      </w:r>
      <w:r w:rsidR="00C867A9" w:rsidRPr="00104337">
        <w:rPr>
          <w:rFonts w:asciiTheme="majorEastAsia" w:eastAsiaTheme="majorEastAsia" w:hAnsiTheme="majorEastAsia" w:hint="eastAsia"/>
          <w:b/>
          <w:sz w:val="40"/>
          <w:szCs w:val="40"/>
          <w:u w:val="double"/>
        </w:rPr>
        <w:t xml:space="preserve">　　</w:t>
      </w:r>
      <w:r w:rsidRPr="00104337">
        <w:rPr>
          <w:rFonts w:asciiTheme="majorEastAsia" w:eastAsiaTheme="majorEastAsia" w:hAnsiTheme="majorEastAsia" w:hint="eastAsia"/>
          <w:b/>
          <w:sz w:val="40"/>
          <w:szCs w:val="40"/>
          <w:u w:val="double"/>
        </w:rPr>
        <w:t xml:space="preserve">　　　　　　</w:t>
      </w:r>
    </w:p>
    <w:p w14:paraId="6CE4F3B9" w14:textId="77777777" w:rsidR="00C66F16" w:rsidRPr="00104337" w:rsidRDefault="00C66F16" w:rsidP="00C867A9">
      <w:pPr>
        <w:rPr>
          <w:rFonts w:asciiTheme="majorEastAsia" w:eastAsiaTheme="majorEastAsia" w:hAnsiTheme="majorEastAsia"/>
          <w:sz w:val="28"/>
          <w:szCs w:val="32"/>
        </w:rPr>
      </w:pPr>
    </w:p>
    <w:p w14:paraId="2666EB82" w14:textId="77777777" w:rsidR="00B26D01" w:rsidRPr="00104337" w:rsidRDefault="00B26D01" w:rsidP="00B26D01">
      <w:pPr>
        <w:rPr>
          <w:rFonts w:asciiTheme="majorEastAsia" w:eastAsiaTheme="majorEastAsia" w:hAnsiTheme="majorEastAsia"/>
          <w:sz w:val="32"/>
          <w:szCs w:val="32"/>
        </w:rPr>
      </w:pPr>
      <w:r w:rsidRPr="00104337">
        <w:rPr>
          <w:rFonts w:asciiTheme="majorEastAsia" w:eastAsiaTheme="majorEastAsia" w:hAnsiTheme="majorEastAsia" w:hint="eastAsia"/>
          <w:sz w:val="28"/>
          <w:szCs w:val="32"/>
          <w:highlight w:val="lightGray"/>
        </w:rPr>
        <w:t>（１）「障害福祉計画」「障害児福祉計画」とは</w:t>
      </w:r>
      <w:r w:rsidRPr="00104337">
        <w:rPr>
          <w:rFonts w:asciiTheme="majorEastAsia" w:eastAsiaTheme="majorEastAsia" w:hAnsiTheme="majorEastAsia" w:hint="eastAsia"/>
          <w:sz w:val="28"/>
          <w:szCs w:val="32"/>
        </w:rPr>
        <w:t xml:space="preserve">　</w:t>
      </w:r>
      <w:r w:rsidRPr="00104337">
        <w:rPr>
          <w:rFonts w:asciiTheme="majorEastAsia" w:eastAsiaTheme="majorEastAsia" w:hAnsiTheme="majorEastAsia" w:hint="eastAsia"/>
          <w:sz w:val="36"/>
          <w:szCs w:val="32"/>
        </w:rPr>
        <w:t xml:space="preserve">　　　　　　　　　　　　　　　　　　</w:t>
      </w:r>
    </w:p>
    <w:p w14:paraId="556591E6" w14:textId="77777777" w:rsidR="00B26D01" w:rsidRPr="00104337" w:rsidRDefault="00B26D01" w:rsidP="00B26D01">
      <w:pPr>
        <w:rPr>
          <w:rFonts w:asciiTheme="majorEastAsia" w:eastAsiaTheme="majorEastAsia" w:hAnsiTheme="majorEastAsia"/>
          <w:sz w:val="24"/>
          <w:szCs w:val="24"/>
        </w:rPr>
      </w:pPr>
    </w:p>
    <w:p w14:paraId="349AFCD2" w14:textId="6234D9F5" w:rsidR="00B26D01" w:rsidRPr="00104337" w:rsidRDefault="00B26D01" w:rsidP="00B26D0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障害福祉計画は、「障害者の日常生活及び社会生活を総合的に支援するための法律」（以下「障害者総合支援法」と</w:t>
      </w:r>
      <w:r w:rsidR="003F4D91">
        <w:rPr>
          <w:rFonts w:asciiTheme="majorEastAsia" w:eastAsiaTheme="majorEastAsia" w:hAnsiTheme="majorEastAsia" w:hint="eastAsia"/>
          <w:sz w:val="26"/>
          <w:szCs w:val="26"/>
        </w:rPr>
        <w:t>言う</w:t>
      </w:r>
      <w:r w:rsidRPr="00104337">
        <w:rPr>
          <w:rFonts w:asciiTheme="majorEastAsia" w:eastAsiaTheme="majorEastAsia" w:hAnsiTheme="majorEastAsia" w:hint="eastAsia"/>
          <w:sz w:val="26"/>
          <w:szCs w:val="26"/>
        </w:rPr>
        <w:t>。）の規定により市町村に策定が義務</w:t>
      </w:r>
      <w:r w:rsidR="003F4D91">
        <w:rPr>
          <w:rFonts w:asciiTheme="majorEastAsia" w:eastAsiaTheme="majorEastAsia" w:hAnsiTheme="majorEastAsia" w:hint="eastAsia"/>
          <w:sz w:val="26"/>
          <w:szCs w:val="26"/>
        </w:rPr>
        <w:t>づ</w:t>
      </w:r>
      <w:r w:rsidRPr="00104337">
        <w:rPr>
          <w:rFonts w:asciiTheme="majorEastAsia" w:eastAsiaTheme="majorEastAsia" w:hAnsiTheme="majorEastAsia" w:hint="eastAsia"/>
          <w:sz w:val="26"/>
          <w:szCs w:val="26"/>
        </w:rPr>
        <w:t>けられている、障害福祉サービスなどの提供体制を計画的に整備するための計画です。</w:t>
      </w:r>
    </w:p>
    <w:p w14:paraId="38E1DD14" w14:textId="77777777" w:rsidR="00B26D01" w:rsidRPr="00104337" w:rsidRDefault="00B26D01" w:rsidP="00B26D0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本市では、平成１８年度から平成２０年度までを計画期間とする第１期から、令和３年度から令和５年度までを計画期間とする第６期まで、障害福祉計画を策定し各種施策を実施してきました。</w:t>
      </w:r>
    </w:p>
    <w:p w14:paraId="4BEB2B78" w14:textId="77777777" w:rsidR="00B26D01" w:rsidRPr="00104337" w:rsidRDefault="00B26D01" w:rsidP="00B26D0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また、第５期障害福祉計画からは、児童福祉法の規定に基づき、障害児を対象とするサービスの提供体制の確保に関する計画である障害児福祉計画を一体的に策定しています。</w:t>
      </w:r>
    </w:p>
    <w:p w14:paraId="17EF8751" w14:textId="41C8E8C3" w:rsidR="00B26D01" w:rsidRPr="00104337" w:rsidRDefault="00B26D01" w:rsidP="00B26D0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第７期富士市障害福祉計画及び第３期障害児福祉計画（以下「本計画」と</w:t>
      </w:r>
      <w:r w:rsidR="003F4D91">
        <w:rPr>
          <w:rFonts w:asciiTheme="majorEastAsia" w:eastAsiaTheme="majorEastAsia" w:hAnsiTheme="majorEastAsia" w:hint="eastAsia"/>
          <w:sz w:val="26"/>
          <w:szCs w:val="26"/>
        </w:rPr>
        <w:t>言います</w:t>
      </w:r>
      <w:r w:rsidRPr="00104337">
        <w:rPr>
          <w:rFonts w:asciiTheme="majorEastAsia" w:eastAsiaTheme="majorEastAsia" w:hAnsiTheme="majorEastAsia" w:hint="eastAsia"/>
          <w:sz w:val="26"/>
          <w:szCs w:val="26"/>
        </w:rPr>
        <w:t>。）では、計画期間を令和６年度から令和８年度までとし、障害のある人や児童が地域生活を送る上での課題に対応するため、障害福祉サービスなどの提供体制の確保について成果目標を設定し、成果目標を達成するため必要となるサービス量を活動指標として設定しています。</w:t>
      </w:r>
    </w:p>
    <w:p w14:paraId="5B26F768" w14:textId="77777777" w:rsidR="00B26D01" w:rsidRPr="00104337" w:rsidRDefault="00B26D01" w:rsidP="00B26D01">
      <w:pPr>
        <w:ind w:firstLineChars="100" w:firstLine="260"/>
        <w:rPr>
          <w:rFonts w:asciiTheme="majorEastAsia" w:eastAsiaTheme="majorEastAsia" w:hAnsiTheme="majorEastAsia"/>
          <w:sz w:val="26"/>
          <w:szCs w:val="26"/>
        </w:rPr>
      </w:pPr>
    </w:p>
    <w:p w14:paraId="00EE277A" w14:textId="2105963C" w:rsidR="00C867A9" w:rsidRPr="00104337" w:rsidRDefault="00C867A9" w:rsidP="00C867A9">
      <w:pPr>
        <w:ind w:firstLineChars="100" w:firstLine="260"/>
        <w:rPr>
          <w:rFonts w:asciiTheme="majorEastAsia" w:eastAsiaTheme="majorEastAsia" w:hAnsiTheme="majorEastAsia"/>
          <w:sz w:val="26"/>
          <w:szCs w:val="26"/>
          <w:u w:val="double"/>
        </w:rPr>
      </w:pPr>
      <w:r w:rsidRPr="00104337">
        <w:rPr>
          <w:rFonts w:asciiTheme="majorEastAsia" w:eastAsiaTheme="majorEastAsia" w:hAnsiTheme="majorEastAsia" w:hint="eastAsia"/>
          <w:sz w:val="26"/>
          <w:szCs w:val="26"/>
        </w:rPr>
        <w:t>この計画は、</w:t>
      </w:r>
      <w:r w:rsidR="00A7101B" w:rsidRPr="00104337">
        <w:rPr>
          <w:rFonts w:asciiTheme="majorEastAsia" w:eastAsiaTheme="majorEastAsia" w:hAnsiTheme="majorEastAsia" w:hint="eastAsia"/>
          <w:sz w:val="26"/>
          <w:szCs w:val="26"/>
        </w:rPr>
        <w:t>富士市障害者計画</w:t>
      </w:r>
      <w:r w:rsidRPr="00104337">
        <w:rPr>
          <w:rFonts w:asciiTheme="majorEastAsia" w:eastAsiaTheme="majorEastAsia" w:hAnsiTheme="majorEastAsia" w:hint="eastAsia"/>
          <w:sz w:val="26"/>
          <w:szCs w:val="26"/>
        </w:rPr>
        <w:t>に掲げる様々な支援の実現に向けた、障害福祉サービスに関する実施計画として位置</w:t>
      </w:r>
      <w:r w:rsidR="003F4D91">
        <w:rPr>
          <w:rFonts w:asciiTheme="majorEastAsia" w:eastAsiaTheme="majorEastAsia" w:hAnsiTheme="majorEastAsia" w:hint="eastAsia"/>
          <w:sz w:val="26"/>
          <w:szCs w:val="26"/>
        </w:rPr>
        <w:t>づ</w:t>
      </w:r>
      <w:r w:rsidRPr="00104337">
        <w:rPr>
          <w:rFonts w:asciiTheme="majorEastAsia" w:eastAsiaTheme="majorEastAsia" w:hAnsiTheme="majorEastAsia" w:hint="eastAsia"/>
          <w:sz w:val="26"/>
          <w:szCs w:val="26"/>
        </w:rPr>
        <w:t>けます。</w:t>
      </w:r>
    </w:p>
    <w:p w14:paraId="4B6D2CDD" w14:textId="77777777" w:rsidR="00C867A9" w:rsidRPr="00104337" w:rsidRDefault="00C867A9" w:rsidP="00C867A9">
      <w:pPr>
        <w:rPr>
          <w:rFonts w:asciiTheme="majorEastAsia" w:eastAsiaTheme="majorEastAsia" w:hAnsiTheme="majorEastAsia"/>
          <w:sz w:val="32"/>
          <w:szCs w:val="32"/>
          <w:u w:val="double"/>
        </w:rPr>
      </w:pPr>
    </w:p>
    <w:p w14:paraId="365F074F" w14:textId="77777777" w:rsidR="00C867A9" w:rsidRPr="00104337" w:rsidRDefault="00C867A9" w:rsidP="00C867A9">
      <w:pPr>
        <w:widowControl/>
        <w:jc w:val="left"/>
        <w:rPr>
          <w:rFonts w:asciiTheme="majorEastAsia" w:eastAsiaTheme="majorEastAsia" w:hAnsiTheme="majorEastAsia"/>
          <w:sz w:val="32"/>
          <w:szCs w:val="32"/>
        </w:rPr>
      </w:pPr>
      <w:r w:rsidRPr="00104337">
        <w:rPr>
          <w:rFonts w:asciiTheme="majorEastAsia" w:eastAsiaTheme="majorEastAsia" w:hAnsiTheme="majorEastAsia"/>
          <w:sz w:val="32"/>
          <w:szCs w:val="32"/>
        </w:rPr>
        <w:br w:type="page"/>
      </w:r>
    </w:p>
    <w:p w14:paraId="76A82BA7" w14:textId="77777777" w:rsidR="00C867A9" w:rsidRPr="00104337" w:rsidRDefault="00C66F16" w:rsidP="00C867A9">
      <w:pPr>
        <w:rPr>
          <w:rFonts w:asciiTheme="majorEastAsia" w:eastAsiaTheme="majorEastAsia" w:hAnsiTheme="majorEastAsia"/>
          <w:sz w:val="32"/>
          <w:szCs w:val="32"/>
        </w:rPr>
      </w:pPr>
      <w:r w:rsidRPr="00104337">
        <w:rPr>
          <w:rFonts w:asciiTheme="majorEastAsia" w:eastAsiaTheme="majorEastAsia" w:hAnsiTheme="majorEastAsia" w:hint="eastAsia"/>
          <w:sz w:val="28"/>
          <w:szCs w:val="32"/>
          <w:highlight w:val="lightGray"/>
        </w:rPr>
        <w:lastRenderedPageBreak/>
        <w:t>（２）</w:t>
      </w:r>
      <w:r w:rsidR="00C867A9" w:rsidRPr="00104337">
        <w:rPr>
          <w:rFonts w:asciiTheme="majorEastAsia" w:eastAsiaTheme="majorEastAsia" w:hAnsiTheme="majorEastAsia" w:hint="eastAsia"/>
          <w:sz w:val="28"/>
          <w:szCs w:val="32"/>
          <w:highlight w:val="lightGray"/>
        </w:rPr>
        <w:t>計画策定に当たっての基本的な考え方</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32"/>
          <w:szCs w:val="32"/>
        </w:rPr>
        <w:t xml:space="preserve">　</w:t>
      </w:r>
      <w:r w:rsidRPr="00104337">
        <w:rPr>
          <w:rFonts w:asciiTheme="majorEastAsia" w:eastAsiaTheme="majorEastAsia" w:hAnsiTheme="majorEastAsia" w:hint="eastAsia"/>
          <w:sz w:val="32"/>
          <w:szCs w:val="32"/>
        </w:rPr>
        <w:t xml:space="preserve">　</w:t>
      </w:r>
      <w:r w:rsidR="00C867A9" w:rsidRPr="00104337">
        <w:rPr>
          <w:rFonts w:asciiTheme="majorEastAsia" w:eastAsiaTheme="majorEastAsia" w:hAnsiTheme="majorEastAsia" w:hint="eastAsia"/>
          <w:sz w:val="32"/>
          <w:szCs w:val="32"/>
        </w:rPr>
        <w:t xml:space="preserve">　　　　　　　　</w:t>
      </w:r>
    </w:p>
    <w:p w14:paraId="2C9F8A39" w14:textId="77777777" w:rsidR="00C867A9" w:rsidRPr="00104337" w:rsidRDefault="00C867A9" w:rsidP="00C867A9">
      <w:pPr>
        <w:rPr>
          <w:rFonts w:asciiTheme="majorEastAsia" w:eastAsiaTheme="majorEastAsia" w:hAnsiTheme="majorEastAsia"/>
          <w:b/>
          <w:sz w:val="24"/>
          <w:szCs w:val="24"/>
        </w:rPr>
      </w:pPr>
    </w:p>
    <w:p w14:paraId="7F867D8D" w14:textId="40EC9255" w:rsidR="00B26D01" w:rsidRPr="00104337" w:rsidRDefault="00B26D01" w:rsidP="00B26D0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第５次富士市障害者計画の基本理念である「だれもがその人らし</w:t>
      </w:r>
      <w:r w:rsidR="009D24C0">
        <w:rPr>
          <w:rFonts w:asciiTheme="majorEastAsia" w:eastAsiaTheme="majorEastAsia" w:hAnsiTheme="majorEastAsia" w:hint="eastAsia"/>
          <w:sz w:val="26"/>
          <w:szCs w:val="26"/>
        </w:rPr>
        <w:t>く</w:t>
      </w:r>
      <w:r w:rsidR="00640C76" w:rsidRPr="00104337">
        <w:rPr>
          <w:rFonts w:asciiTheme="majorEastAsia" w:eastAsiaTheme="majorEastAsia" w:hAnsiTheme="majorEastAsia" w:hint="eastAsia"/>
          <w:sz w:val="26"/>
          <w:szCs w:val="26"/>
        </w:rPr>
        <w:t>暮らせる</w:t>
      </w:r>
      <w:r w:rsidRPr="00104337">
        <w:rPr>
          <w:rFonts w:asciiTheme="majorEastAsia" w:eastAsiaTheme="majorEastAsia" w:hAnsiTheme="majorEastAsia" w:hint="eastAsia"/>
          <w:sz w:val="26"/>
          <w:szCs w:val="26"/>
        </w:rPr>
        <w:t>社会の実現」を踏まえ、次の７点を本計画の策定に当たっての基本的な考え方とします。</w:t>
      </w:r>
    </w:p>
    <w:p w14:paraId="658B8A0C" w14:textId="77777777" w:rsidR="00B26D01" w:rsidRPr="00104337" w:rsidRDefault="00B26D01" w:rsidP="00B26D01">
      <w:pPr>
        <w:rPr>
          <w:rFonts w:asciiTheme="majorEastAsia" w:eastAsiaTheme="majorEastAsia" w:hAnsiTheme="majorEastAsia"/>
          <w:sz w:val="24"/>
          <w:szCs w:val="24"/>
        </w:rPr>
      </w:pPr>
    </w:p>
    <w:p w14:paraId="353BEA11" w14:textId="77777777" w:rsidR="00B26D01" w:rsidRPr="00104337" w:rsidRDefault="00B26D01" w:rsidP="00B26D01">
      <w:pPr>
        <w:ind w:firstLineChars="100" w:firstLine="260"/>
        <w:rPr>
          <w:rFonts w:asciiTheme="majorEastAsia" w:eastAsiaTheme="majorEastAsia" w:hAnsiTheme="majorEastAsia"/>
          <w:b/>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１</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障害のある人の自己決定の尊重と意思決定の支援</w:t>
      </w:r>
      <w:r w:rsidRPr="00104337">
        <w:rPr>
          <w:rFonts w:asciiTheme="majorEastAsia" w:eastAsiaTheme="majorEastAsia" w:hAnsiTheme="majorEastAsia"/>
          <w:b/>
          <w:sz w:val="26"/>
          <w:szCs w:val="26"/>
          <w:bdr w:val="single" w:sz="4" w:space="0" w:color="auto" w:frame="1"/>
        </w:rPr>
        <w:t xml:space="preserve"> </w:t>
      </w:r>
    </w:p>
    <w:p w14:paraId="568F63BE" w14:textId="77777777" w:rsidR="00B26D01" w:rsidRPr="00104337" w:rsidRDefault="00B26D01" w:rsidP="00B26D01">
      <w:pPr>
        <w:ind w:leftChars="100" w:left="210" w:firstLineChars="100" w:firstLine="260"/>
        <w:rPr>
          <w:rFonts w:asciiTheme="majorEastAsia" w:eastAsiaTheme="majorEastAsia" w:hAnsiTheme="majorEastAsia"/>
          <w:b/>
          <w:sz w:val="26"/>
          <w:szCs w:val="26"/>
        </w:rPr>
      </w:pPr>
      <w:r w:rsidRPr="00104337">
        <w:rPr>
          <w:rFonts w:asciiTheme="majorEastAsia" w:eastAsiaTheme="majorEastAsia" w:hAnsiTheme="majorEastAsia" w:hint="eastAsia"/>
          <w:sz w:val="26"/>
          <w:szCs w:val="26"/>
        </w:rPr>
        <w:t>障害のある人の自己決定を尊重し、意思決定の支援に配慮するとともに、必要とする支援を受けつつ自立と社会参加を実現できるよう障害福祉サービス、相談支援、障害児通所支援の提供体制の整備を進めます。</w:t>
      </w:r>
    </w:p>
    <w:p w14:paraId="55F25A7F" w14:textId="77777777" w:rsidR="00B26D01" w:rsidRPr="00104337" w:rsidRDefault="00B26D01" w:rsidP="00B26D01">
      <w:pPr>
        <w:rPr>
          <w:rFonts w:asciiTheme="majorEastAsia" w:eastAsiaTheme="majorEastAsia" w:hAnsiTheme="majorEastAsia"/>
          <w:sz w:val="26"/>
          <w:szCs w:val="26"/>
        </w:rPr>
      </w:pPr>
    </w:p>
    <w:p w14:paraId="4D86983F" w14:textId="77777777" w:rsidR="00B26D01" w:rsidRPr="00104337" w:rsidRDefault="00B26D01" w:rsidP="00B26D01">
      <w:pPr>
        <w:ind w:leftChars="100" w:left="470" w:hangingChars="100" w:hanging="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２</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身近な実施主体による一元的な障害福祉サービスの実施</w:t>
      </w:r>
      <w:r w:rsidRPr="00104337">
        <w:rPr>
          <w:rFonts w:asciiTheme="majorEastAsia" w:eastAsiaTheme="majorEastAsia" w:hAnsiTheme="majorEastAsia"/>
          <w:sz w:val="26"/>
          <w:szCs w:val="26"/>
          <w:bdr w:val="single" w:sz="4" w:space="0" w:color="auto" w:frame="1"/>
        </w:rPr>
        <w:t xml:space="preserve"> </w:t>
      </w:r>
    </w:p>
    <w:p w14:paraId="3F8B881F"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障害のある人が、障害の種別によらない一元的な障害福祉サービスを身近な地域社会で受けることができるよう、サービス提供基盤の整備・拡充を図ります。</w:t>
      </w:r>
    </w:p>
    <w:p w14:paraId="66F1E1EE"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p>
    <w:p w14:paraId="68754B0A" w14:textId="77777777" w:rsidR="00B26D01" w:rsidRPr="00104337" w:rsidRDefault="00B26D01" w:rsidP="00B26D01">
      <w:pPr>
        <w:ind w:firstLineChars="100" w:firstLine="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３</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地域生活への移行と継続、就労支援等の課題への対応</w:t>
      </w:r>
      <w:r w:rsidRPr="00104337">
        <w:rPr>
          <w:rFonts w:asciiTheme="majorEastAsia" w:eastAsiaTheme="majorEastAsia" w:hAnsiTheme="majorEastAsia"/>
          <w:sz w:val="26"/>
          <w:szCs w:val="26"/>
          <w:bdr w:val="single" w:sz="4" w:space="0" w:color="auto" w:frame="1"/>
        </w:rPr>
        <w:t xml:space="preserve"> </w:t>
      </w:r>
    </w:p>
    <w:p w14:paraId="76CCA7D4"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障害のある人の施設や病院から地域生活への移行と継続、就労支援などの課題に対応したサービス提供体制を整え、障害のある人の生活を地域全体で支えるシステムの拡充を目指します。</w:t>
      </w:r>
    </w:p>
    <w:p w14:paraId="244F711E" w14:textId="77777777" w:rsidR="00B26D01" w:rsidRPr="00104337" w:rsidRDefault="00B26D01" w:rsidP="00B26D01">
      <w:pPr>
        <w:rPr>
          <w:rFonts w:asciiTheme="majorEastAsia" w:eastAsiaTheme="majorEastAsia" w:hAnsiTheme="majorEastAsia"/>
          <w:sz w:val="26"/>
          <w:szCs w:val="26"/>
        </w:rPr>
      </w:pPr>
    </w:p>
    <w:p w14:paraId="16B3648B" w14:textId="77777777" w:rsidR="00B26D01" w:rsidRPr="00104337" w:rsidRDefault="00B26D01" w:rsidP="00B26D01">
      <w:pPr>
        <w:ind w:firstLineChars="100" w:firstLine="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４</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地域共生社会の実現に向けた取組</w:t>
      </w:r>
      <w:r w:rsidRPr="00104337">
        <w:rPr>
          <w:rFonts w:asciiTheme="majorEastAsia" w:eastAsiaTheme="majorEastAsia" w:hAnsiTheme="majorEastAsia"/>
          <w:sz w:val="26"/>
          <w:szCs w:val="26"/>
          <w:bdr w:val="single" w:sz="4" w:space="0" w:color="auto" w:frame="1"/>
        </w:rPr>
        <w:t xml:space="preserve"> </w:t>
      </w:r>
    </w:p>
    <w:p w14:paraId="7B24D766"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地域に住む人々が、「支え手」と「受け手」に分かれるのではなく、地域、暮らし、生きがいをともに創り、高め合うことができる「地域共生社会」の実現に向けた取組を計画的に進めます。</w:t>
      </w:r>
    </w:p>
    <w:p w14:paraId="4F685904" w14:textId="77777777" w:rsidR="00B26D01" w:rsidRPr="00104337" w:rsidRDefault="00B26D01" w:rsidP="00B26D01">
      <w:pPr>
        <w:rPr>
          <w:rFonts w:asciiTheme="majorEastAsia" w:eastAsiaTheme="majorEastAsia" w:hAnsiTheme="majorEastAsia"/>
          <w:sz w:val="26"/>
          <w:szCs w:val="26"/>
        </w:rPr>
      </w:pPr>
    </w:p>
    <w:p w14:paraId="712BDD1F" w14:textId="56A2E923" w:rsidR="00B26D01" w:rsidRPr="00104337" w:rsidRDefault="00B26D01" w:rsidP="00B26D01">
      <w:pPr>
        <w:ind w:firstLineChars="100" w:firstLine="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５</w:t>
      </w:r>
      <w:r w:rsidRPr="00104337">
        <w:rPr>
          <w:rFonts w:asciiTheme="majorEastAsia" w:eastAsiaTheme="majorEastAsia" w:hAnsiTheme="majorEastAsia"/>
          <w:sz w:val="26"/>
          <w:szCs w:val="26"/>
          <w:bdr w:val="single" w:sz="4" w:space="0" w:color="auto" w:frame="1"/>
        </w:rPr>
        <w:t xml:space="preserve"> </w:t>
      </w:r>
      <w:r w:rsidR="009D24C0">
        <w:rPr>
          <w:rFonts w:asciiTheme="majorEastAsia" w:eastAsiaTheme="majorEastAsia" w:hAnsiTheme="majorEastAsia" w:hint="eastAsia"/>
          <w:sz w:val="26"/>
          <w:szCs w:val="26"/>
          <w:bdr w:val="single" w:sz="4" w:space="0" w:color="auto" w:frame="1"/>
        </w:rPr>
        <w:t>障害児の</w:t>
      </w:r>
      <w:r w:rsidRPr="00104337">
        <w:rPr>
          <w:rFonts w:asciiTheme="majorEastAsia" w:eastAsiaTheme="majorEastAsia" w:hAnsiTheme="majorEastAsia" w:hint="eastAsia"/>
          <w:sz w:val="26"/>
          <w:szCs w:val="26"/>
          <w:bdr w:val="single" w:sz="4" w:space="0" w:color="auto" w:frame="1"/>
        </w:rPr>
        <w:t>健やかな育成のための発達支援</w:t>
      </w:r>
      <w:r w:rsidRPr="00104337">
        <w:rPr>
          <w:rFonts w:asciiTheme="majorEastAsia" w:eastAsiaTheme="majorEastAsia" w:hAnsiTheme="majorEastAsia"/>
          <w:sz w:val="26"/>
          <w:szCs w:val="26"/>
          <w:bdr w:val="single" w:sz="4" w:space="0" w:color="auto" w:frame="1"/>
        </w:rPr>
        <w:t xml:space="preserve"> </w:t>
      </w:r>
    </w:p>
    <w:p w14:paraId="3ACED2F7" w14:textId="43E7A212" w:rsidR="00B26D01" w:rsidRPr="00104337" w:rsidRDefault="003F4D91" w:rsidP="00B26D01">
      <w:pPr>
        <w:ind w:leftChars="100" w:left="210" w:firstLineChars="100" w:firstLine="260"/>
        <w:rPr>
          <w:rFonts w:asciiTheme="majorEastAsia" w:eastAsiaTheme="majorEastAsia" w:hAnsiTheme="majorEastAsia"/>
          <w:sz w:val="26"/>
          <w:szCs w:val="26"/>
        </w:rPr>
      </w:pPr>
      <w:r>
        <w:rPr>
          <w:rFonts w:asciiTheme="majorEastAsia" w:eastAsiaTheme="majorEastAsia" w:hAnsiTheme="majorEastAsia" w:hint="eastAsia"/>
          <w:sz w:val="26"/>
          <w:szCs w:val="26"/>
        </w:rPr>
        <w:t>障害のあるこ</w:t>
      </w:r>
      <w:r w:rsidR="009D24C0" w:rsidRPr="00CD4698">
        <w:rPr>
          <w:rFonts w:asciiTheme="majorEastAsia" w:eastAsiaTheme="majorEastAsia" w:hAnsiTheme="majorEastAsia" w:hint="eastAsia"/>
          <w:sz w:val="26"/>
          <w:szCs w:val="26"/>
        </w:rPr>
        <w:t>どもへの支援は、障害のある</w:t>
      </w:r>
      <w:r>
        <w:rPr>
          <w:rFonts w:asciiTheme="majorEastAsia" w:eastAsiaTheme="majorEastAsia" w:hAnsiTheme="majorEastAsia" w:hint="eastAsia"/>
          <w:sz w:val="26"/>
          <w:szCs w:val="26"/>
        </w:rPr>
        <w:t>こ</w:t>
      </w:r>
      <w:r w:rsidR="009D24C0" w:rsidRPr="00CD4698">
        <w:rPr>
          <w:rFonts w:asciiTheme="majorEastAsia" w:eastAsiaTheme="majorEastAsia" w:hAnsiTheme="majorEastAsia" w:hint="eastAsia"/>
          <w:sz w:val="26"/>
          <w:szCs w:val="26"/>
        </w:rPr>
        <w:t>ども本人の意思を尊重し、最善の利益を考慮しながら、健やかな育成を支援するため、</w:t>
      </w:r>
      <w:r w:rsidR="00B26D01" w:rsidRPr="00CD4698">
        <w:rPr>
          <w:rFonts w:asciiTheme="majorEastAsia" w:eastAsiaTheme="majorEastAsia" w:hAnsiTheme="majorEastAsia" w:hint="eastAsia"/>
          <w:sz w:val="26"/>
          <w:szCs w:val="26"/>
        </w:rPr>
        <w:t>保健、医療、</w:t>
      </w:r>
      <w:r w:rsidR="00B26D01" w:rsidRPr="00104337">
        <w:rPr>
          <w:rFonts w:asciiTheme="majorEastAsia" w:eastAsiaTheme="majorEastAsia" w:hAnsiTheme="majorEastAsia" w:hint="eastAsia"/>
          <w:sz w:val="26"/>
          <w:szCs w:val="26"/>
        </w:rPr>
        <w:t>保育、教育、就労支援等の関係機関が連携し、障害のある児童やその家族に対して、ライフステージに沿った切れ目のない効果的な支援を身近な場所で提供する体制の構築を図ります。</w:t>
      </w:r>
      <w:r w:rsidR="00B26D01" w:rsidRPr="00104337">
        <w:rPr>
          <w:rFonts w:asciiTheme="majorEastAsia" w:eastAsiaTheme="majorEastAsia" w:hAnsiTheme="majorEastAsia"/>
          <w:sz w:val="26"/>
          <w:szCs w:val="26"/>
        </w:rPr>
        <w:tab/>
      </w:r>
    </w:p>
    <w:p w14:paraId="2B802C5E" w14:textId="21A53DE9" w:rsidR="009D24C0" w:rsidRDefault="009D24C0" w:rsidP="00B26D01">
      <w:pPr>
        <w:rPr>
          <w:rFonts w:asciiTheme="majorEastAsia" w:eastAsiaTheme="majorEastAsia" w:hAnsiTheme="majorEastAsia"/>
          <w:sz w:val="26"/>
          <w:szCs w:val="26"/>
        </w:rPr>
      </w:pPr>
      <w:r>
        <w:rPr>
          <w:rFonts w:asciiTheme="majorEastAsia" w:eastAsiaTheme="majorEastAsia" w:hAnsiTheme="majorEastAsia"/>
          <w:sz w:val="26"/>
          <w:szCs w:val="26"/>
        </w:rPr>
        <w:br w:type="page"/>
      </w:r>
    </w:p>
    <w:p w14:paraId="6F32D56E" w14:textId="1A428C9D" w:rsidR="00B26D01" w:rsidRPr="00104337" w:rsidRDefault="00B26D01" w:rsidP="00B26D01">
      <w:pPr>
        <w:ind w:firstLineChars="100" w:firstLine="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lastRenderedPageBreak/>
        <w:t>６</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障害福祉人材の確保</w:t>
      </w:r>
      <w:r w:rsidR="008E7D43" w:rsidRPr="00104337">
        <w:rPr>
          <w:rFonts w:asciiTheme="majorEastAsia" w:eastAsiaTheme="majorEastAsia" w:hAnsiTheme="majorEastAsia" w:hint="eastAsia"/>
          <w:sz w:val="26"/>
          <w:szCs w:val="26"/>
          <w:bdr w:val="single" w:sz="4" w:space="0" w:color="auto" w:frame="1"/>
        </w:rPr>
        <w:t>・定着</w:t>
      </w:r>
      <w:r w:rsidRPr="00104337">
        <w:rPr>
          <w:rFonts w:asciiTheme="majorEastAsia" w:eastAsiaTheme="majorEastAsia" w:hAnsiTheme="majorEastAsia"/>
          <w:sz w:val="26"/>
          <w:szCs w:val="26"/>
          <w:bdr w:val="single" w:sz="4" w:space="0" w:color="auto" w:frame="1"/>
        </w:rPr>
        <w:t xml:space="preserve"> </w:t>
      </w:r>
    </w:p>
    <w:p w14:paraId="0C32E183"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将来にわたって安定的に障害福祉サービス等を提供し、各種事業を実施していくために、提供体制の確保とともにそれを担う人材の育成に取り組みます。</w:t>
      </w:r>
    </w:p>
    <w:p w14:paraId="17021E82"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p>
    <w:p w14:paraId="47591261" w14:textId="471D7CCE" w:rsidR="00B26D01" w:rsidRPr="00104337" w:rsidRDefault="00B26D01" w:rsidP="00B26D01">
      <w:pPr>
        <w:ind w:firstLineChars="100" w:firstLine="260"/>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6"/>
          <w:szCs w:val="26"/>
          <w:bdr w:val="single" w:sz="4" w:space="0" w:color="auto" w:frame="1"/>
        </w:rPr>
        <w:t>７</w:t>
      </w:r>
      <w:r w:rsidRPr="00104337">
        <w:rPr>
          <w:rFonts w:asciiTheme="majorEastAsia" w:eastAsiaTheme="majorEastAsia" w:hAnsiTheme="majorEastAsia"/>
          <w:sz w:val="26"/>
          <w:szCs w:val="26"/>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障害のある人の</w:t>
      </w:r>
      <w:r w:rsidR="008E7D43" w:rsidRPr="00104337">
        <w:rPr>
          <w:rFonts w:asciiTheme="majorEastAsia" w:eastAsiaTheme="majorEastAsia" w:hAnsiTheme="majorEastAsia" w:hint="eastAsia"/>
          <w:sz w:val="26"/>
          <w:szCs w:val="26"/>
          <w:bdr w:val="single" w:sz="4" w:space="0" w:color="auto" w:frame="1"/>
        </w:rPr>
        <w:t>社会参加</w:t>
      </w:r>
      <w:r w:rsidRPr="00104337">
        <w:rPr>
          <w:rFonts w:asciiTheme="majorEastAsia" w:eastAsiaTheme="majorEastAsia" w:hAnsiTheme="majorEastAsia" w:hint="eastAsia"/>
          <w:sz w:val="26"/>
          <w:szCs w:val="26"/>
          <w:bdr w:val="single" w:sz="4" w:space="0" w:color="auto" w:frame="1"/>
        </w:rPr>
        <w:t>を支える取組</w:t>
      </w:r>
      <w:r w:rsidRPr="00104337">
        <w:rPr>
          <w:rFonts w:asciiTheme="majorEastAsia" w:eastAsiaTheme="majorEastAsia" w:hAnsiTheme="majorEastAsia"/>
          <w:sz w:val="26"/>
          <w:szCs w:val="26"/>
          <w:bdr w:val="single" w:sz="4" w:space="0" w:color="auto" w:frame="1"/>
        </w:rPr>
        <w:t xml:space="preserve"> </w:t>
      </w:r>
    </w:p>
    <w:p w14:paraId="3F22F312" w14:textId="77777777" w:rsidR="00B26D01" w:rsidRPr="00104337" w:rsidRDefault="00B26D01" w:rsidP="00B26D01">
      <w:pPr>
        <w:ind w:leftChars="100" w:left="210"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障害のある人の個性と能力を発揮した社会参加を促進するため、多様なニーズを踏まえた支援を行います。</w:t>
      </w:r>
    </w:p>
    <w:p w14:paraId="4E590909" w14:textId="200CF07C" w:rsidR="00C867A9" w:rsidRPr="00104337" w:rsidRDefault="00C867A9" w:rsidP="00C867A9">
      <w:pPr>
        <w:rPr>
          <w:rFonts w:asciiTheme="majorEastAsia" w:eastAsiaTheme="majorEastAsia" w:hAnsiTheme="majorEastAsia"/>
          <w:sz w:val="32"/>
          <w:szCs w:val="32"/>
          <w:u w:val="double"/>
        </w:rPr>
      </w:pPr>
    </w:p>
    <w:p w14:paraId="48BC7B8E" w14:textId="77777777" w:rsidR="00C867A9" w:rsidRPr="00104337" w:rsidRDefault="00C66F16" w:rsidP="00C867A9">
      <w:pPr>
        <w:rPr>
          <w:rFonts w:asciiTheme="majorEastAsia" w:eastAsiaTheme="majorEastAsia" w:hAnsiTheme="majorEastAsia"/>
          <w:sz w:val="28"/>
          <w:szCs w:val="32"/>
        </w:rPr>
      </w:pPr>
      <w:r w:rsidRPr="00104337">
        <w:rPr>
          <w:rFonts w:asciiTheme="majorEastAsia" w:eastAsiaTheme="majorEastAsia" w:hAnsiTheme="majorEastAsia" w:hint="eastAsia"/>
          <w:sz w:val="28"/>
          <w:szCs w:val="32"/>
          <w:highlight w:val="lightGray"/>
        </w:rPr>
        <w:t>（３）</w:t>
      </w:r>
      <w:r w:rsidR="00C867A9" w:rsidRPr="00104337">
        <w:rPr>
          <w:rFonts w:asciiTheme="majorEastAsia" w:eastAsiaTheme="majorEastAsia" w:hAnsiTheme="majorEastAsia" w:hint="eastAsia"/>
          <w:sz w:val="28"/>
          <w:szCs w:val="32"/>
          <w:highlight w:val="lightGray"/>
        </w:rPr>
        <w:t>計画の策定方法</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r w:rsidRPr="00104337">
        <w:rPr>
          <w:rFonts w:asciiTheme="majorEastAsia" w:eastAsiaTheme="majorEastAsia" w:hAnsiTheme="majorEastAsia" w:hint="eastAsia"/>
          <w:sz w:val="28"/>
          <w:szCs w:val="32"/>
        </w:rPr>
        <w:t xml:space="preserve">　</w:t>
      </w:r>
      <w:r w:rsidR="00C867A9" w:rsidRPr="00104337">
        <w:rPr>
          <w:rFonts w:asciiTheme="majorEastAsia" w:eastAsiaTheme="majorEastAsia" w:hAnsiTheme="majorEastAsia" w:hint="eastAsia"/>
          <w:sz w:val="28"/>
          <w:szCs w:val="32"/>
        </w:rPr>
        <w:t xml:space="preserve">　　　　　　　　　　　　　　　　　　</w:t>
      </w:r>
    </w:p>
    <w:p w14:paraId="01DCD5E6" w14:textId="77777777" w:rsidR="00C867A9" w:rsidRPr="00104337" w:rsidRDefault="00C867A9" w:rsidP="00C867A9">
      <w:pPr>
        <w:ind w:firstLineChars="100" w:firstLine="240"/>
        <w:rPr>
          <w:rFonts w:asciiTheme="majorEastAsia" w:eastAsiaTheme="majorEastAsia" w:hAnsiTheme="majorEastAsia"/>
          <w:sz w:val="24"/>
          <w:szCs w:val="24"/>
        </w:rPr>
      </w:pPr>
    </w:p>
    <w:p w14:paraId="6A057064" w14:textId="77777777" w:rsidR="00640C76" w:rsidRPr="00104337" w:rsidRDefault="00640C76" w:rsidP="00640C76">
      <w:pPr>
        <w:ind w:firstLineChars="100" w:firstLine="260"/>
        <w:jc w:val="left"/>
        <w:rPr>
          <w:rFonts w:asciiTheme="majorEastAsia" w:eastAsiaTheme="majorEastAsia" w:hAnsiTheme="majorEastAsia" w:cs="Times New Roman"/>
          <w:sz w:val="26"/>
          <w:szCs w:val="26"/>
        </w:rPr>
      </w:pPr>
      <w:r w:rsidRPr="00104337">
        <w:rPr>
          <w:rFonts w:asciiTheme="majorEastAsia" w:eastAsiaTheme="majorEastAsia" w:hAnsiTheme="majorEastAsia" w:cs="Times New Roman" w:hint="eastAsia"/>
          <w:sz w:val="26"/>
          <w:szCs w:val="26"/>
        </w:rPr>
        <w:t>成果目標の設定に当たっては、現在、福祉施設に入所している人と就労支援サービスを利用している人の今後のサービスの利用見込について調査を行いました。</w:t>
      </w:r>
    </w:p>
    <w:p w14:paraId="667BDD79" w14:textId="7708EDEC" w:rsidR="00C867A9" w:rsidRPr="00104337" w:rsidRDefault="00C867A9" w:rsidP="00C867A9">
      <w:pPr>
        <w:ind w:firstLineChars="100" w:firstLine="260"/>
        <w:jc w:val="left"/>
        <w:rPr>
          <w:rFonts w:asciiTheme="majorEastAsia" w:eastAsiaTheme="majorEastAsia" w:hAnsiTheme="majorEastAsia" w:cs="Times New Roman"/>
          <w:sz w:val="26"/>
          <w:szCs w:val="26"/>
        </w:rPr>
      </w:pPr>
      <w:r w:rsidRPr="00104337">
        <w:rPr>
          <w:rFonts w:asciiTheme="majorEastAsia" w:eastAsiaTheme="majorEastAsia" w:hAnsiTheme="majorEastAsia" w:cs="Times New Roman" w:hint="eastAsia"/>
          <w:sz w:val="26"/>
          <w:szCs w:val="26"/>
        </w:rPr>
        <w:t>障害者総合支援法</w:t>
      </w:r>
      <w:r w:rsidR="008E7D43" w:rsidRPr="00104337">
        <w:rPr>
          <w:rFonts w:asciiTheme="majorEastAsia" w:eastAsiaTheme="majorEastAsia" w:hAnsiTheme="majorEastAsia" w:cs="Times New Roman" w:hint="eastAsia"/>
          <w:sz w:val="26"/>
          <w:szCs w:val="26"/>
        </w:rPr>
        <w:t>、児童福祉法</w:t>
      </w:r>
      <w:r w:rsidRPr="00104337">
        <w:rPr>
          <w:rFonts w:asciiTheme="majorEastAsia" w:eastAsiaTheme="majorEastAsia" w:hAnsiTheme="majorEastAsia" w:cs="Times New Roman" w:hint="eastAsia"/>
          <w:sz w:val="26"/>
          <w:szCs w:val="26"/>
        </w:rPr>
        <w:t>においては、市は障害者等の心身の状況、その置かれている環境その他の事情を正確に把握した上で、これらの事情を勘案して障害福祉計画を策定するよう努めるものとされています。計画策定に当たり、障害者の日常生活に関わる事業を所管する各課及び障害当事者、関係機関、障害福祉サービス事業者など様々な立場の方からの意見を集約するためワーキンググループを設置し、本市の障害福祉サービスの現状と課題についての協議をしていただきました。</w:t>
      </w:r>
    </w:p>
    <w:p w14:paraId="6B024D99" w14:textId="77777777" w:rsidR="00640C76" w:rsidRPr="00104337" w:rsidRDefault="00640C76" w:rsidP="00C867A9">
      <w:pPr>
        <w:rPr>
          <w:rFonts w:asciiTheme="majorEastAsia" w:eastAsiaTheme="majorEastAsia" w:hAnsiTheme="majorEastAsia"/>
          <w:sz w:val="28"/>
          <w:szCs w:val="32"/>
          <w:highlight w:val="lightGray"/>
        </w:rPr>
      </w:pPr>
    </w:p>
    <w:p w14:paraId="2B397F18" w14:textId="6DB59AD8" w:rsidR="00C867A9" w:rsidRPr="00104337" w:rsidRDefault="00C66F16" w:rsidP="00C867A9">
      <w:pPr>
        <w:rPr>
          <w:rFonts w:asciiTheme="majorEastAsia" w:eastAsiaTheme="majorEastAsia" w:hAnsiTheme="majorEastAsia"/>
          <w:sz w:val="28"/>
          <w:szCs w:val="32"/>
        </w:rPr>
      </w:pPr>
      <w:r w:rsidRPr="00104337">
        <w:rPr>
          <w:rFonts w:asciiTheme="majorEastAsia" w:eastAsiaTheme="majorEastAsia" w:hAnsiTheme="majorEastAsia" w:hint="eastAsia"/>
          <w:sz w:val="28"/>
          <w:szCs w:val="32"/>
          <w:highlight w:val="lightGray"/>
        </w:rPr>
        <w:t>（４）</w:t>
      </w:r>
      <w:r w:rsidR="00C867A9" w:rsidRPr="00104337">
        <w:rPr>
          <w:rFonts w:asciiTheme="majorEastAsia" w:eastAsiaTheme="majorEastAsia" w:hAnsiTheme="majorEastAsia" w:hint="eastAsia"/>
          <w:sz w:val="28"/>
          <w:szCs w:val="32"/>
          <w:highlight w:val="lightGray"/>
        </w:rPr>
        <w:t>計画の進捗管理</w:t>
      </w:r>
      <w:r w:rsidRPr="00104337">
        <w:rPr>
          <w:rFonts w:asciiTheme="majorEastAsia" w:eastAsiaTheme="majorEastAsia" w:hAnsiTheme="majorEastAsia" w:hint="eastAsia"/>
          <w:sz w:val="28"/>
          <w:szCs w:val="32"/>
          <w:highlight w:val="lightGray"/>
        </w:rPr>
        <w:t xml:space="preserve">　</w:t>
      </w:r>
      <w:r w:rsidRPr="00104337">
        <w:rPr>
          <w:rFonts w:asciiTheme="majorEastAsia" w:eastAsiaTheme="majorEastAsia" w:hAnsiTheme="majorEastAsia" w:hint="eastAsia"/>
          <w:sz w:val="28"/>
          <w:szCs w:val="32"/>
        </w:rPr>
        <w:t xml:space="preserve">　</w:t>
      </w:r>
      <w:r w:rsidR="00C867A9" w:rsidRPr="00104337">
        <w:rPr>
          <w:rFonts w:asciiTheme="majorEastAsia" w:eastAsiaTheme="majorEastAsia" w:hAnsiTheme="majorEastAsia" w:hint="eastAsia"/>
          <w:sz w:val="28"/>
          <w:szCs w:val="32"/>
        </w:rPr>
        <w:t xml:space="preserve">　　　　　　　　　　　　　　　　</w:t>
      </w:r>
    </w:p>
    <w:p w14:paraId="57CD7470" w14:textId="77777777" w:rsidR="00C867A9" w:rsidRPr="00104337" w:rsidRDefault="00C867A9" w:rsidP="00C867A9">
      <w:pPr>
        <w:ind w:firstLineChars="100" w:firstLine="240"/>
        <w:rPr>
          <w:rFonts w:asciiTheme="majorEastAsia" w:eastAsiaTheme="majorEastAsia" w:hAnsiTheme="majorEastAsia"/>
          <w:sz w:val="24"/>
          <w:szCs w:val="24"/>
        </w:rPr>
      </w:pPr>
    </w:p>
    <w:p w14:paraId="7606F837" w14:textId="7347AA38" w:rsidR="007714EF" w:rsidRPr="00104337" w:rsidRDefault="00C867A9" w:rsidP="00640C76">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この計画を着実に推進するために、障害福祉制度の改正など、障害者を取り巻く社会環境の変化に対応し、成果目標の実現性を高めるため、定期的に計画内容を評価し、必要に応じて見直しを行う等、柔軟な運用を行います。</w:t>
      </w:r>
    </w:p>
    <w:p w14:paraId="046D53CA" w14:textId="694C0AE3" w:rsidR="007714EF" w:rsidRPr="00104337" w:rsidRDefault="007714EF" w:rsidP="007714EF">
      <w:pPr>
        <w:ind w:firstLineChars="100" w:firstLine="260"/>
        <w:jc w:val="left"/>
        <w:rPr>
          <w:rFonts w:asciiTheme="majorEastAsia" w:eastAsiaTheme="majorEastAsia" w:hAnsiTheme="majorEastAsia" w:cs="Times New Roman"/>
          <w:sz w:val="26"/>
          <w:szCs w:val="26"/>
        </w:rPr>
      </w:pPr>
      <w:r w:rsidRPr="00104337">
        <w:rPr>
          <w:rFonts w:asciiTheme="majorEastAsia" w:eastAsiaTheme="majorEastAsia" w:hAnsiTheme="majorEastAsia" w:cs="Times New Roman" w:hint="eastAsia"/>
          <w:sz w:val="26"/>
          <w:szCs w:val="26"/>
        </w:rPr>
        <w:t>第</w:t>
      </w:r>
      <w:r w:rsidR="00640C76" w:rsidRPr="00104337">
        <w:rPr>
          <w:rFonts w:asciiTheme="majorEastAsia" w:eastAsiaTheme="majorEastAsia" w:hAnsiTheme="majorEastAsia" w:cs="Times New Roman" w:hint="eastAsia"/>
          <w:sz w:val="26"/>
          <w:szCs w:val="26"/>
        </w:rPr>
        <w:t>７</w:t>
      </w:r>
      <w:r w:rsidRPr="00104337">
        <w:rPr>
          <w:rFonts w:asciiTheme="majorEastAsia" w:eastAsiaTheme="majorEastAsia" w:hAnsiTheme="majorEastAsia" w:cs="Times New Roman" w:hint="eastAsia"/>
          <w:sz w:val="26"/>
          <w:szCs w:val="26"/>
        </w:rPr>
        <w:t>期障害福祉計画及び第</w:t>
      </w:r>
      <w:r w:rsidR="00640C76" w:rsidRPr="00104337">
        <w:rPr>
          <w:rFonts w:asciiTheme="majorEastAsia" w:eastAsiaTheme="majorEastAsia" w:hAnsiTheme="majorEastAsia" w:cs="Times New Roman" w:hint="eastAsia"/>
          <w:sz w:val="26"/>
          <w:szCs w:val="26"/>
        </w:rPr>
        <w:t>３</w:t>
      </w:r>
      <w:r w:rsidRPr="00104337">
        <w:rPr>
          <w:rFonts w:asciiTheme="majorEastAsia" w:eastAsiaTheme="majorEastAsia" w:hAnsiTheme="majorEastAsia" w:cs="Times New Roman" w:hint="eastAsia"/>
          <w:sz w:val="26"/>
          <w:szCs w:val="26"/>
        </w:rPr>
        <w:t>期障害児福祉計画の実施に当たっては、障害のある人や児童を取り巻く社会環境などの変化に対応し、成果目標の実現性を高めるため、毎年度の障害福祉サービスなどの提供実績について、富士市障害者自立支援協議会による検証を行い、施策の円滑な推進に努めます。</w:t>
      </w:r>
    </w:p>
    <w:p w14:paraId="77948E24" w14:textId="77777777" w:rsidR="007714EF" w:rsidRPr="00104337" w:rsidRDefault="007714EF" w:rsidP="00C867A9">
      <w:pPr>
        <w:ind w:firstLineChars="100" w:firstLine="260"/>
        <w:rPr>
          <w:rFonts w:asciiTheme="majorEastAsia" w:eastAsiaTheme="majorEastAsia" w:hAnsiTheme="majorEastAsia"/>
          <w:sz w:val="26"/>
          <w:szCs w:val="26"/>
        </w:rPr>
      </w:pPr>
    </w:p>
    <w:p w14:paraId="191E0613" w14:textId="77777777" w:rsidR="00C867A9" w:rsidRPr="00104337" w:rsidRDefault="00C867A9" w:rsidP="00C867A9">
      <w:pPr>
        <w:ind w:firstLineChars="100" w:firstLine="360"/>
        <w:rPr>
          <w:rFonts w:asciiTheme="majorEastAsia" w:eastAsiaTheme="majorEastAsia" w:hAnsiTheme="majorEastAsia"/>
          <w:sz w:val="36"/>
          <w:szCs w:val="24"/>
        </w:rPr>
      </w:pPr>
      <w:r w:rsidRPr="00104337">
        <w:rPr>
          <w:rFonts w:asciiTheme="majorEastAsia" w:eastAsiaTheme="majorEastAsia" w:hAnsiTheme="majorEastAsia"/>
          <w:sz w:val="36"/>
          <w:szCs w:val="24"/>
        </w:rPr>
        <w:br w:type="page"/>
      </w:r>
      <w:r w:rsidRPr="00104337">
        <w:rPr>
          <w:rFonts w:asciiTheme="majorEastAsia" w:eastAsiaTheme="majorEastAsia" w:hAnsiTheme="majorEastAsia" w:hint="eastAsia"/>
          <w:b/>
          <w:sz w:val="28"/>
          <w:szCs w:val="40"/>
          <w:u w:val="double"/>
        </w:rPr>
        <w:t>２．</w:t>
      </w:r>
      <w:r w:rsidR="0096561E" w:rsidRPr="00104337">
        <w:rPr>
          <w:rFonts w:asciiTheme="majorEastAsia" w:eastAsiaTheme="majorEastAsia" w:hAnsiTheme="majorEastAsia" w:hint="eastAsia"/>
          <w:b/>
          <w:sz w:val="28"/>
          <w:szCs w:val="40"/>
          <w:u w:val="double"/>
        </w:rPr>
        <w:t>令和８</w:t>
      </w:r>
      <w:r w:rsidRPr="00104337">
        <w:rPr>
          <w:rFonts w:asciiTheme="majorEastAsia" w:eastAsiaTheme="majorEastAsia" w:hAnsiTheme="majorEastAsia" w:hint="eastAsia"/>
          <w:b/>
          <w:sz w:val="28"/>
          <w:szCs w:val="40"/>
          <w:u w:val="double"/>
        </w:rPr>
        <w:t xml:space="preserve">年度の成果目標の設定　　　　　　</w:t>
      </w:r>
      <w:r w:rsidR="00C66F16" w:rsidRPr="00104337">
        <w:rPr>
          <w:rFonts w:asciiTheme="majorEastAsia" w:eastAsiaTheme="majorEastAsia" w:hAnsiTheme="majorEastAsia" w:hint="eastAsia"/>
          <w:b/>
          <w:sz w:val="28"/>
          <w:szCs w:val="40"/>
          <w:u w:val="double"/>
        </w:rPr>
        <w:t xml:space="preserve">　　　　　　　　</w:t>
      </w:r>
    </w:p>
    <w:p w14:paraId="2FDBB848" w14:textId="77777777" w:rsidR="00C66F16" w:rsidRPr="00104337" w:rsidRDefault="00C66F16" w:rsidP="00C867A9">
      <w:pPr>
        <w:rPr>
          <w:rFonts w:asciiTheme="majorEastAsia" w:eastAsiaTheme="majorEastAsia" w:hAnsiTheme="majorEastAsia"/>
          <w:sz w:val="28"/>
          <w:szCs w:val="32"/>
        </w:rPr>
      </w:pPr>
    </w:p>
    <w:p w14:paraId="1B397089" w14:textId="77777777" w:rsidR="00C867A9" w:rsidRPr="00104337" w:rsidRDefault="00C66F16" w:rsidP="00C867A9">
      <w:pPr>
        <w:rPr>
          <w:rFonts w:asciiTheme="majorEastAsia" w:eastAsiaTheme="majorEastAsia" w:hAnsiTheme="majorEastAsia"/>
          <w:sz w:val="32"/>
          <w:szCs w:val="32"/>
          <w:bdr w:val="single" w:sz="4" w:space="0" w:color="auto"/>
        </w:rPr>
      </w:pPr>
      <w:r w:rsidRPr="00104337">
        <w:rPr>
          <w:rFonts w:asciiTheme="majorEastAsia" w:eastAsiaTheme="majorEastAsia" w:hAnsiTheme="majorEastAsia" w:hint="eastAsia"/>
          <w:sz w:val="28"/>
          <w:szCs w:val="32"/>
          <w:highlight w:val="lightGray"/>
        </w:rPr>
        <w:t>（１）</w:t>
      </w:r>
      <w:r w:rsidR="00C867A9" w:rsidRPr="00104337">
        <w:rPr>
          <w:rFonts w:asciiTheme="majorEastAsia" w:eastAsiaTheme="majorEastAsia" w:hAnsiTheme="majorEastAsia" w:hint="eastAsia"/>
          <w:sz w:val="28"/>
          <w:szCs w:val="32"/>
          <w:highlight w:val="lightGray"/>
        </w:rPr>
        <w:t>福祉施設入所者の地域生活への移行</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059EEB19" w14:textId="77777777" w:rsidR="00C867A9" w:rsidRPr="00104337" w:rsidRDefault="00C867A9" w:rsidP="00C867A9">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w:t>
      </w:r>
      <w:r w:rsidR="0096561E" w:rsidRPr="00104337">
        <w:rPr>
          <w:rFonts w:asciiTheme="majorEastAsia" w:eastAsiaTheme="majorEastAsia" w:hAnsiTheme="majorEastAsia" w:hint="eastAsia"/>
          <w:kern w:val="0"/>
          <w:sz w:val="26"/>
          <w:szCs w:val="26"/>
        </w:rPr>
        <w:t>福祉施設に入所している障害のある人について、グループホーム、一般住宅等への移行を推進することとし、令和８年度末における地域生活移行者数の目標値を設定します。</w:t>
      </w:r>
    </w:p>
    <w:p w14:paraId="3CADE1D1" w14:textId="77777777" w:rsidR="00C867A9" w:rsidRPr="00104337" w:rsidRDefault="00C867A9" w:rsidP="00C867A9">
      <w:pPr>
        <w:rPr>
          <w:rFonts w:asciiTheme="majorEastAsia" w:eastAsiaTheme="majorEastAsia" w:hAnsiTheme="majorEastAsia"/>
          <w:sz w:val="24"/>
          <w:szCs w:val="24"/>
        </w:rPr>
      </w:pPr>
    </w:p>
    <w:tbl>
      <w:tblPr>
        <w:tblStyle w:val="a3"/>
        <w:tblW w:w="0" w:type="auto"/>
        <w:tblInd w:w="-34" w:type="dxa"/>
        <w:tblLook w:val="04A0" w:firstRow="1" w:lastRow="0" w:firstColumn="1" w:lastColumn="0" w:noHBand="0" w:noVBand="1"/>
      </w:tblPr>
      <w:tblGrid>
        <w:gridCol w:w="6634"/>
        <w:gridCol w:w="1701"/>
      </w:tblGrid>
      <w:tr w:rsidR="00C867A9" w:rsidRPr="00104337" w14:paraId="09D7078C" w14:textId="77777777" w:rsidTr="007E0302">
        <w:trPr>
          <w:trHeight w:val="680"/>
        </w:trPr>
        <w:tc>
          <w:tcPr>
            <w:tcW w:w="6308" w:type="dxa"/>
            <w:shd w:val="clear" w:color="auto" w:fill="BFBFBF" w:themeFill="background1" w:themeFillShade="BF"/>
            <w:vAlign w:val="center"/>
          </w:tcPr>
          <w:p w14:paraId="75BCF08E" w14:textId="77777777" w:rsidR="00C867A9" w:rsidRPr="00104337" w:rsidRDefault="00C867A9" w:rsidP="00C867A9">
            <w:pPr>
              <w:jc w:val="center"/>
              <w:rPr>
                <w:rFonts w:asciiTheme="majorEastAsia" w:eastAsiaTheme="majorEastAsia" w:hAnsiTheme="majorEastAsia"/>
                <w:szCs w:val="21"/>
              </w:rPr>
            </w:pPr>
            <w:r w:rsidRPr="00104337">
              <w:rPr>
                <w:rFonts w:asciiTheme="majorEastAsia" w:eastAsiaTheme="majorEastAsia" w:hAnsiTheme="majorEastAsia" w:hint="eastAsia"/>
                <w:szCs w:val="21"/>
              </w:rPr>
              <w:t>項　　目</w:t>
            </w:r>
          </w:p>
        </w:tc>
        <w:tc>
          <w:tcPr>
            <w:tcW w:w="1701" w:type="dxa"/>
            <w:shd w:val="clear" w:color="auto" w:fill="BFBFBF" w:themeFill="background1" w:themeFillShade="BF"/>
            <w:vAlign w:val="center"/>
          </w:tcPr>
          <w:p w14:paraId="6C656B6C" w14:textId="77777777" w:rsidR="00C867A9" w:rsidRPr="00104337" w:rsidRDefault="00C867A9" w:rsidP="00C867A9">
            <w:pPr>
              <w:jc w:val="center"/>
              <w:rPr>
                <w:rFonts w:asciiTheme="majorEastAsia" w:eastAsiaTheme="majorEastAsia" w:hAnsiTheme="majorEastAsia"/>
                <w:szCs w:val="21"/>
              </w:rPr>
            </w:pPr>
            <w:r w:rsidRPr="00104337">
              <w:rPr>
                <w:rFonts w:asciiTheme="majorEastAsia" w:eastAsiaTheme="majorEastAsia" w:hAnsiTheme="majorEastAsia" w:hint="eastAsia"/>
                <w:szCs w:val="21"/>
              </w:rPr>
              <w:t>数値</w:t>
            </w:r>
          </w:p>
        </w:tc>
      </w:tr>
      <w:tr w:rsidR="00C867A9" w:rsidRPr="00104337" w14:paraId="6FD19B05" w14:textId="77777777" w:rsidTr="007E0302">
        <w:trPr>
          <w:trHeight w:val="340"/>
        </w:trPr>
        <w:tc>
          <w:tcPr>
            <w:tcW w:w="6308" w:type="dxa"/>
            <w:vAlign w:val="center"/>
          </w:tcPr>
          <w:p w14:paraId="19493C56" w14:textId="77777777" w:rsidR="00C867A9" w:rsidRPr="00104337" w:rsidRDefault="00E13B87" w:rsidP="00C867A9">
            <w:pP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令和４</w:t>
            </w:r>
            <w:r w:rsidR="00C867A9" w:rsidRPr="00104337">
              <w:rPr>
                <w:rFonts w:asciiTheme="majorEastAsia" w:eastAsiaTheme="majorEastAsia" w:hAnsiTheme="majorEastAsia" w:hint="eastAsia"/>
                <w:color w:val="000000" w:themeColor="text1"/>
                <w:szCs w:val="21"/>
              </w:rPr>
              <w:t>年度末時点の入所者数（Ａ）</w:t>
            </w:r>
          </w:p>
        </w:tc>
        <w:tc>
          <w:tcPr>
            <w:tcW w:w="1701" w:type="dxa"/>
            <w:vAlign w:val="center"/>
          </w:tcPr>
          <w:p w14:paraId="299C64BE" w14:textId="6D366694" w:rsidR="00C867A9" w:rsidRPr="00104337" w:rsidRDefault="00184C2D" w:rsidP="00AF6A4B">
            <w:pPr>
              <w:jc w:val="cente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２２</w:t>
            </w:r>
            <w:r w:rsidR="00AF6A4B">
              <w:rPr>
                <w:rFonts w:asciiTheme="majorEastAsia" w:eastAsiaTheme="majorEastAsia" w:hAnsiTheme="majorEastAsia" w:hint="eastAsia"/>
                <w:color w:val="000000" w:themeColor="text1"/>
                <w:szCs w:val="21"/>
              </w:rPr>
              <w:t>３</w:t>
            </w:r>
            <w:r w:rsidR="00C867A9" w:rsidRPr="00104337">
              <w:rPr>
                <w:rFonts w:asciiTheme="majorEastAsia" w:eastAsiaTheme="majorEastAsia" w:hAnsiTheme="majorEastAsia" w:hint="eastAsia"/>
                <w:color w:val="000000" w:themeColor="text1"/>
                <w:szCs w:val="21"/>
              </w:rPr>
              <w:t>人</w:t>
            </w:r>
          </w:p>
        </w:tc>
      </w:tr>
      <w:tr w:rsidR="0054441F" w:rsidRPr="00104337" w14:paraId="2AAFA5E2" w14:textId="77777777" w:rsidTr="007E0302">
        <w:trPr>
          <w:trHeight w:val="340"/>
        </w:trPr>
        <w:tc>
          <w:tcPr>
            <w:tcW w:w="6308" w:type="dxa"/>
            <w:vAlign w:val="center"/>
          </w:tcPr>
          <w:p w14:paraId="57351264" w14:textId="77777777" w:rsidR="00C867A9" w:rsidRPr="00104337" w:rsidRDefault="00E13B87" w:rsidP="00C867A9">
            <w:pP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令和８</w:t>
            </w:r>
            <w:r w:rsidR="00C867A9" w:rsidRPr="00104337">
              <w:rPr>
                <w:rFonts w:asciiTheme="majorEastAsia" w:eastAsiaTheme="majorEastAsia" w:hAnsiTheme="majorEastAsia" w:hint="eastAsia"/>
                <w:color w:val="000000" w:themeColor="text1"/>
                <w:szCs w:val="21"/>
              </w:rPr>
              <w:t>年度末時点の入所者数（Ｂ）</w:t>
            </w:r>
          </w:p>
        </w:tc>
        <w:tc>
          <w:tcPr>
            <w:tcW w:w="1701" w:type="dxa"/>
            <w:vAlign w:val="center"/>
          </w:tcPr>
          <w:p w14:paraId="2A0F5EAC" w14:textId="0462A86F" w:rsidR="00C867A9" w:rsidRPr="00104337" w:rsidRDefault="00184C2D" w:rsidP="0054441F">
            <w:pPr>
              <w:jc w:val="cente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２</w:t>
            </w:r>
            <w:r w:rsidR="0054441F" w:rsidRPr="00104337">
              <w:rPr>
                <w:rFonts w:asciiTheme="majorEastAsia" w:eastAsiaTheme="majorEastAsia" w:hAnsiTheme="majorEastAsia" w:hint="eastAsia"/>
                <w:color w:val="000000" w:themeColor="text1"/>
                <w:szCs w:val="21"/>
              </w:rPr>
              <w:t>１１</w:t>
            </w:r>
            <w:r w:rsidR="00C867A9" w:rsidRPr="00104337">
              <w:rPr>
                <w:rFonts w:asciiTheme="majorEastAsia" w:eastAsiaTheme="majorEastAsia" w:hAnsiTheme="majorEastAsia" w:hint="eastAsia"/>
                <w:color w:val="000000" w:themeColor="text1"/>
                <w:szCs w:val="21"/>
              </w:rPr>
              <w:t>人</w:t>
            </w:r>
          </w:p>
        </w:tc>
      </w:tr>
      <w:tr w:rsidR="0054441F" w:rsidRPr="00104337" w14:paraId="44E24B6C" w14:textId="77777777" w:rsidTr="007E0302">
        <w:trPr>
          <w:trHeight w:val="340"/>
        </w:trPr>
        <w:tc>
          <w:tcPr>
            <w:tcW w:w="6634" w:type="dxa"/>
            <w:tcBorders>
              <w:bottom w:val="double" w:sz="4" w:space="0" w:color="auto"/>
            </w:tcBorders>
            <w:vAlign w:val="center"/>
          </w:tcPr>
          <w:p w14:paraId="2F7B87D3" w14:textId="6D412898" w:rsidR="00C867A9" w:rsidRPr="00104337" w:rsidRDefault="00C867A9" w:rsidP="003F4D91">
            <w:pP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減少数（Ａ）</w:t>
            </w:r>
            <w:r w:rsidR="003F4D91">
              <w:rPr>
                <w:rFonts w:asciiTheme="majorEastAsia" w:eastAsiaTheme="majorEastAsia" w:hAnsiTheme="majorEastAsia" w:hint="eastAsia"/>
                <w:color w:val="000000" w:themeColor="text1"/>
                <w:szCs w:val="21"/>
              </w:rPr>
              <w:t>-</w:t>
            </w:r>
            <w:r w:rsidRPr="00104337">
              <w:rPr>
                <w:rFonts w:asciiTheme="majorEastAsia" w:eastAsiaTheme="majorEastAsia" w:hAnsiTheme="majorEastAsia" w:hint="eastAsia"/>
                <w:color w:val="000000" w:themeColor="text1"/>
                <w:szCs w:val="21"/>
              </w:rPr>
              <w:t>（Ｂ）</w:t>
            </w:r>
          </w:p>
        </w:tc>
        <w:tc>
          <w:tcPr>
            <w:tcW w:w="1701" w:type="dxa"/>
            <w:tcBorders>
              <w:bottom w:val="double" w:sz="4" w:space="0" w:color="auto"/>
            </w:tcBorders>
            <w:vAlign w:val="center"/>
          </w:tcPr>
          <w:p w14:paraId="31167063" w14:textId="5A1F0290" w:rsidR="00C867A9" w:rsidRPr="00104337" w:rsidRDefault="00184C2D" w:rsidP="00453C87">
            <w:pPr>
              <w:jc w:val="center"/>
              <w:rPr>
                <w:rFonts w:asciiTheme="majorEastAsia" w:eastAsiaTheme="majorEastAsia" w:hAnsiTheme="majorEastAsia"/>
                <w:color w:val="000000" w:themeColor="text1"/>
                <w:szCs w:val="21"/>
              </w:rPr>
            </w:pPr>
            <w:r w:rsidRPr="00104337">
              <w:rPr>
                <w:rFonts w:asciiTheme="majorEastAsia" w:eastAsiaTheme="majorEastAsia" w:hAnsiTheme="majorEastAsia" w:hint="eastAsia"/>
                <w:color w:val="000000" w:themeColor="text1"/>
                <w:szCs w:val="21"/>
              </w:rPr>
              <w:t xml:space="preserve">　</w:t>
            </w:r>
            <w:r w:rsidR="0054441F" w:rsidRPr="00104337">
              <w:rPr>
                <w:rFonts w:asciiTheme="majorEastAsia" w:eastAsiaTheme="majorEastAsia" w:hAnsiTheme="majorEastAsia" w:hint="eastAsia"/>
                <w:color w:val="000000" w:themeColor="text1"/>
                <w:szCs w:val="21"/>
              </w:rPr>
              <w:t>１</w:t>
            </w:r>
            <w:r w:rsidR="00453C87" w:rsidRPr="00104337">
              <w:rPr>
                <w:rFonts w:asciiTheme="majorEastAsia" w:eastAsiaTheme="majorEastAsia" w:hAnsiTheme="majorEastAsia" w:hint="eastAsia"/>
                <w:color w:val="000000" w:themeColor="text1"/>
                <w:szCs w:val="21"/>
              </w:rPr>
              <w:t>２</w:t>
            </w:r>
            <w:r w:rsidR="00C867A9" w:rsidRPr="00104337">
              <w:rPr>
                <w:rFonts w:asciiTheme="majorEastAsia" w:eastAsiaTheme="majorEastAsia" w:hAnsiTheme="majorEastAsia" w:hint="eastAsia"/>
                <w:color w:val="000000" w:themeColor="text1"/>
                <w:szCs w:val="21"/>
              </w:rPr>
              <w:t>人</w:t>
            </w:r>
          </w:p>
        </w:tc>
      </w:tr>
      <w:tr w:rsidR="00C867A9" w:rsidRPr="00104337" w14:paraId="2726D379" w14:textId="77777777" w:rsidTr="007E0302">
        <w:trPr>
          <w:trHeight w:val="340"/>
        </w:trPr>
        <w:tc>
          <w:tcPr>
            <w:tcW w:w="6634" w:type="dxa"/>
            <w:tcBorders>
              <w:top w:val="double" w:sz="4" w:space="0" w:color="auto"/>
              <w:left w:val="double" w:sz="4" w:space="0" w:color="auto"/>
              <w:bottom w:val="double" w:sz="4" w:space="0" w:color="auto"/>
              <w:right w:val="double" w:sz="4" w:space="0" w:color="auto"/>
            </w:tcBorders>
            <w:vAlign w:val="center"/>
          </w:tcPr>
          <w:p w14:paraId="387456AF" w14:textId="3E3A4712" w:rsidR="00C867A9" w:rsidRPr="00104337" w:rsidRDefault="00E13B87" w:rsidP="00C867A9">
            <w:pPr>
              <w:rPr>
                <w:rFonts w:asciiTheme="majorEastAsia" w:eastAsiaTheme="majorEastAsia" w:hAnsiTheme="majorEastAsia"/>
                <w:b/>
                <w:color w:val="000000" w:themeColor="text1"/>
                <w:szCs w:val="21"/>
              </w:rPr>
            </w:pPr>
            <w:r w:rsidRPr="00104337">
              <w:rPr>
                <w:rFonts w:asciiTheme="majorEastAsia" w:eastAsiaTheme="majorEastAsia" w:hAnsiTheme="majorEastAsia" w:hint="eastAsia"/>
                <w:b/>
                <w:color w:val="000000" w:themeColor="text1"/>
                <w:szCs w:val="21"/>
              </w:rPr>
              <w:t>令和８</w:t>
            </w:r>
            <w:r w:rsidR="00C867A9" w:rsidRPr="00104337">
              <w:rPr>
                <w:rFonts w:asciiTheme="majorEastAsia" w:eastAsiaTheme="majorEastAsia" w:hAnsiTheme="majorEastAsia" w:hint="eastAsia"/>
                <w:b/>
                <w:color w:val="000000" w:themeColor="text1"/>
                <w:szCs w:val="21"/>
              </w:rPr>
              <w:t>年度末時点までの地域移行者累計目標</w:t>
            </w:r>
            <w:r w:rsidR="00DD7A94">
              <w:rPr>
                <w:rFonts w:asciiTheme="majorEastAsia" w:eastAsiaTheme="majorEastAsia" w:hAnsiTheme="majorEastAsia" w:hint="eastAsia"/>
                <w:b/>
                <w:color w:val="000000" w:themeColor="text1"/>
                <w:szCs w:val="21"/>
              </w:rPr>
              <w:t>（※）</w:t>
            </w:r>
          </w:p>
        </w:tc>
        <w:tc>
          <w:tcPr>
            <w:tcW w:w="1701" w:type="dxa"/>
            <w:tcBorders>
              <w:top w:val="double" w:sz="4" w:space="0" w:color="auto"/>
              <w:left w:val="double" w:sz="4" w:space="0" w:color="auto"/>
              <w:bottom w:val="double" w:sz="4" w:space="0" w:color="auto"/>
              <w:right w:val="double" w:sz="4" w:space="0" w:color="auto"/>
            </w:tcBorders>
            <w:vAlign w:val="center"/>
          </w:tcPr>
          <w:p w14:paraId="622E595B" w14:textId="68AEB29B" w:rsidR="00C867A9" w:rsidRPr="00104337" w:rsidRDefault="00C867A9" w:rsidP="00C867A9">
            <w:pPr>
              <w:jc w:val="center"/>
              <w:rPr>
                <w:rFonts w:asciiTheme="majorEastAsia" w:eastAsiaTheme="majorEastAsia" w:hAnsiTheme="majorEastAsia"/>
                <w:b/>
                <w:color w:val="000000" w:themeColor="text1"/>
                <w:szCs w:val="21"/>
              </w:rPr>
            </w:pPr>
            <w:r w:rsidRPr="00104337">
              <w:rPr>
                <w:rFonts w:asciiTheme="majorEastAsia" w:eastAsiaTheme="majorEastAsia" w:hAnsiTheme="majorEastAsia" w:hint="eastAsia"/>
                <w:color w:val="000000" w:themeColor="text1"/>
                <w:szCs w:val="21"/>
              </w:rPr>
              <w:t xml:space="preserve">　</w:t>
            </w:r>
            <w:r w:rsidR="00184C2D" w:rsidRPr="00104337">
              <w:rPr>
                <w:rFonts w:asciiTheme="majorEastAsia" w:eastAsiaTheme="majorEastAsia" w:hAnsiTheme="majorEastAsia" w:hint="eastAsia"/>
                <w:b/>
                <w:color w:val="000000" w:themeColor="text1"/>
                <w:szCs w:val="21"/>
              </w:rPr>
              <w:t>１４</w:t>
            </w:r>
            <w:r w:rsidRPr="00104337">
              <w:rPr>
                <w:rFonts w:asciiTheme="majorEastAsia" w:eastAsiaTheme="majorEastAsia" w:hAnsiTheme="majorEastAsia" w:hint="eastAsia"/>
                <w:b/>
                <w:color w:val="000000" w:themeColor="text1"/>
                <w:szCs w:val="21"/>
              </w:rPr>
              <w:t>人</w:t>
            </w:r>
          </w:p>
        </w:tc>
      </w:tr>
    </w:tbl>
    <w:p w14:paraId="178B9383" w14:textId="1629D0AD" w:rsidR="00C867A9" w:rsidRPr="00DD7A94" w:rsidRDefault="003B46E4" w:rsidP="00DD7A94">
      <w:pPr>
        <w:ind w:left="200" w:hangingChars="100" w:hanging="200"/>
        <w:rPr>
          <w:rFonts w:asciiTheme="majorEastAsia" w:eastAsiaTheme="majorEastAsia" w:hAnsiTheme="majorEastAsia"/>
          <w:sz w:val="20"/>
          <w:szCs w:val="40"/>
        </w:rPr>
      </w:pPr>
      <w:r w:rsidRPr="00DD7A94">
        <w:rPr>
          <w:rFonts w:asciiTheme="majorEastAsia" w:eastAsiaTheme="majorEastAsia" w:hAnsiTheme="majorEastAsia" w:hint="eastAsia"/>
          <w:sz w:val="20"/>
          <w:szCs w:val="40"/>
        </w:rPr>
        <w:t>※</w:t>
      </w:r>
      <w:r w:rsidR="00DD7A94">
        <w:rPr>
          <w:rFonts w:asciiTheme="majorEastAsia" w:eastAsiaTheme="majorEastAsia" w:hAnsiTheme="majorEastAsia" w:hint="eastAsia"/>
          <w:sz w:val="20"/>
          <w:szCs w:val="40"/>
        </w:rPr>
        <w:t>令和</w:t>
      </w:r>
      <w:r w:rsidR="003F4D91">
        <w:rPr>
          <w:rFonts w:asciiTheme="majorEastAsia" w:eastAsiaTheme="majorEastAsia" w:hAnsiTheme="majorEastAsia" w:hint="eastAsia"/>
          <w:sz w:val="20"/>
          <w:szCs w:val="40"/>
        </w:rPr>
        <w:t>８</w:t>
      </w:r>
      <w:r w:rsidR="00DD7A94">
        <w:rPr>
          <w:rFonts w:asciiTheme="majorEastAsia" w:eastAsiaTheme="majorEastAsia" w:hAnsiTheme="majorEastAsia" w:hint="eastAsia"/>
          <w:sz w:val="20"/>
          <w:szCs w:val="40"/>
        </w:rPr>
        <w:t>年度末時点までの</w:t>
      </w:r>
      <w:r w:rsidR="00B55947">
        <w:rPr>
          <w:rFonts w:asciiTheme="majorEastAsia" w:eastAsiaTheme="majorEastAsia" w:hAnsiTheme="majorEastAsia" w:hint="eastAsia"/>
          <w:sz w:val="20"/>
          <w:szCs w:val="40"/>
        </w:rPr>
        <w:t>地域移行者累計</w:t>
      </w:r>
      <w:r w:rsidR="00DD7A94">
        <w:rPr>
          <w:rFonts w:asciiTheme="majorEastAsia" w:eastAsiaTheme="majorEastAsia" w:hAnsiTheme="majorEastAsia" w:hint="eastAsia"/>
          <w:sz w:val="20"/>
          <w:szCs w:val="40"/>
        </w:rPr>
        <w:t>目標は、国の基本指針で示された</w:t>
      </w:r>
      <w:r w:rsidR="00DD7A94" w:rsidRPr="00DD7A94">
        <w:rPr>
          <w:rFonts w:asciiTheme="majorEastAsia" w:eastAsiaTheme="majorEastAsia" w:hAnsiTheme="majorEastAsia" w:hint="eastAsia"/>
          <w:sz w:val="20"/>
          <w:szCs w:val="40"/>
        </w:rPr>
        <w:t>成果</w:t>
      </w:r>
      <w:r w:rsidRPr="00DD7A94">
        <w:rPr>
          <w:rFonts w:asciiTheme="majorEastAsia" w:eastAsiaTheme="majorEastAsia" w:hAnsiTheme="majorEastAsia" w:hint="eastAsia"/>
          <w:sz w:val="20"/>
          <w:szCs w:val="40"/>
        </w:rPr>
        <w:t>目標</w:t>
      </w:r>
      <w:r w:rsidR="00E83BC1">
        <w:rPr>
          <w:rFonts w:asciiTheme="majorEastAsia" w:eastAsiaTheme="majorEastAsia" w:hAnsiTheme="majorEastAsia" w:hint="eastAsia"/>
          <w:sz w:val="20"/>
          <w:szCs w:val="40"/>
        </w:rPr>
        <w:t>を達成することを</w:t>
      </w:r>
      <w:r w:rsidR="00DD7A94" w:rsidRPr="00DD7A94">
        <w:rPr>
          <w:rFonts w:asciiTheme="majorEastAsia" w:eastAsiaTheme="majorEastAsia" w:hAnsiTheme="majorEastAsia" w:hint="eastAsia"/>
          <w:sz w:val="20"/>
          <w:szCs w:val="40"/>
        </w:rPr>
        <w:t>基本</w:t>
      </w:r>
      <w:r w:rsidR="00E83BC1">
        <w:rPr>
          <w:rFonts w:asciiTheme="majorEastAsia" w:eastAsiaTheme="majorEastAsia" w:hAnsiTheme="majorEastAsia" w:hint="eastAsia"/>
          <w:sz w:val="20"/>
          <w:szCs w:val="40"/>
        </w:rPr>
        <w:t>として</w:t>
      </w:r>
      <w:r w:rsidR="00DD7A94" w:rsidRPr="00DD7A94">
        <w:rPr>
          <w:rFonts w:asciiTheme="majorEastAsia" w:eastAsiaTheme="majorEastAsia" w:hAnsiTheme="majorEastAsia" w:hint="eastAsia"/>
          <w:sz w:val="20"/>
          <w:szCs w:val="40"/>
        </w:rPr>
        <w:t>設定</w:t>
      </w:r>
      <w:r w:rsidR="00DD7A94">
        <w:rPr>
          <w:rFonts w:asciiTheme="majorEastAsia" w:eastAsiaTheme="majorEastAsia" w:hAnsiTheme="majorEastAsia" w:hint="eastAsia"/>
          <w:sz w:val="20"/>
          <w:szCs w:val="40"/>
        </w:rPr>
        <w:t>した</w:t>
      </w:r>
      <w:r w:rsidRPr="00DD7A94">
        <w:rPr>
          <w:rFonts w:asciiTheme="majorEastAsia" w:eastAsiaTheme="majorEastAsia" w:hAnsiTheme="majorEastAsia" w:hint="eastAsia"/>
          <w:sz w:val="20"/>
          <w:szCs w:val="40"/>
        </w:rPr>
        <w:t>数値</w:t>
      </w:r>
    </w:p>
    <w:p w14:paraId="7A87C27D" w14:textId="77777777" w:rsidR="003B46E4" w:rsidRPr="00104337" w:rsidRDefault="003B46E4" w:rsidP="00C867A9">
      <w:pPr>
        <w:rPr>
          <w:rFonts w:asciiTheme="majorEastAsia" w:eastAsiaTheme="majorEastAsia" w:hAnsiTheme="majorEastAsia"/>
          <w:sz w:val="28"/>
          <w:szCs w:val="40"/>
          <w:u w:val="double"/>
        </w:rPr>
      </w:pPr>
    </w:p>
    <w:p w14:paraId="60A6D829" w14:textId="77777777" w:rsidR="00C867A9" w:rsidRPr="00104337" w:rsidRDefault="00C66F16" w:rsidP="00C867A9">
      <w:pPr>
        <w:rPr>
          <w:rFonts w:asciiTheme="majorEastAsia" w:eastAsiaTheme="majorEastAsia" w:hAnsiTheme="majorEastAsia"/>
          <w:sz w:val="28"/>
          <w:szCs w:val="32"/>
        </w:rPr>
      </w:pPr>
      <w:r w:rsidRPr="00104337">
        <w:rPr>
          <w:rFonts w:asciiTheme="majorEastAsia" w:eastAsiaTheme="majorEastAsia" w:hAnsiTheme="majorEastAsia" w:hint="eastAsia"/>
          <w:sz w:val="28"/>
          <w:szCs w:val="32"/>
          <w:highlight w:val="lightGray"/>
        </w:rPr>
        <w:t>（２）</w:t>
      </w:r>
      <w:r w:rsidR="00C867A9" w:rsidRPr="00104337">
        <w:rPr>
          <w:rFonts w:asciiTheme="majorEastAsia" w:eastAsiaTheme="majorEastAsia" w:hAnsiTheme="majorEastAsia" w:hint="eastAsia"/>
          <w:sz w:val="28"/>
          <w:szCs w:val="32"/>
          <w:highlight w:val="lightGray"/>
        </w:rPr>
        <w:t>精神障害者にも対応した地域包括ケアシステムの構築</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7BBF9959" w14:textId="62A03AB7" w:rsidR="0096561E" w:rsidRPr="00104337" w:rsidRDefault="00C867A9"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w:t>
      </w:r>
      <w:r w:rsidR="0096561E" w:rsidRPr="00104337">
        <w:rPr>
          <w:rFonts w:asciiTheme="majorEastAsia" w:eastAsiaTheme="majorEastAsia" w:hAnsiTheme="majorEastAsia" w:hint="eastAsia"/>
          <w:sz w:val="26"/>
          <w:szCs w:val="26"/>
        </w:rPr>
        <w:t>精神障害</w:t>
      </w:r>
      <w:r w:rsidR="003B46E4">
        <w:rPr>
          <w:rFonts w:asciiTheme="majorEastAsia" w:eastAsiaTheme="majorEastAsia" w:hAnsiTheme="majorEastAsia" w:hint="eastAsia"/>
          <w:sz w:val="26"/>
          <w:szCs w:val="26"/>
        </w:rPr>
        <w:t>者</w:t>
      </w:r>
      <w:r w:rsidR="0096561E" w:rsidRPr="00104337">
        <w:rPr>
          <w:rFonts w:asciiTheme="majorEastAsia" w:eastAsiaTheme="majorEastAsia" w:hAnsiTheme="majorEastAsia" w:hint="eastAsia"/>
          <w:sz w:val="26"/>
          <w:szCs w:val="26"/>
        </w:rPr>
        <w:t>にも対応した地域包括ケアシステムの構築を進めるため、富士市障害者自立支援協議会推進会議に保健、医療、福祉等の関係者による協議の場を設置し、富士圏域障害者自立支援協議会地域移行定着部会と連携して課題の解決に取り組みます。</w:t>
      </w:r>
    </w:p>
    <w:p w14:paraId="006AE039"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また、取組内容について富士市障害者自立支援協議会代表者会議に報告します。</w:t>
      </w:r>
    </w:p>
    <w:p w14:paraId="1F28ABF9" w14:textId="77777777" w:rsidR="0096561E" w:rsidRPr="00104337" w:rsidRDefault="0096561E" w:rsidP="0096561E">
      <w:pPr>
        <w:ind w:firstLineChars="100" w:firstLine="260"/>
        <w:rPr>
          <w:rFonts w:asciiTheme="majorEastAsia" w:eastAsiaTheme="majorEastAsia" w:hAnsiTheme="majorEastAsia"/>
          <w:sz w:val="26"/>
          <w:szCs w:val="26"/>
        </w:rPr>
      </w:pPr>
    </w:p>
    <w:tbl>
      <w:tblPr>
        <w:tblStyle w:val="a3"/>
        <w:tblW w:w="0" w:type="auto"/>
        <w:tblLayout w:type="fixed"/>
        <w:tblLook w:val="04A0" w:firstRow="1" w:lastRow="0" w:firstColumn="1" w:lastColumn="0" w:noHBand="0" w:noVBand="1"/>
      </w:tblPr>
      <w:tblGrid>
        <w:gridCol w:w="1801"/>
        <w:gridCol w:w="2772"/>
        <w:gridCol w:w="1307"/>
        <w:gridCol w:w="1307"/>
        <w:gridCol w:w="1307"/>
      </w:tblGrid>
      <w:tr w:rsidR="0096561E" w:rsidRPr="00104337" w14:paraId="66419721" w14:textId="77777777" w:rsidTr="00640C76">
        <w:tc>
          <w:tcPr>
            <w:tcW w:w="4573" w:type="dxa"/>
            <w:gridSpan w:val="2"/>
            <w:tcBorders>
              <w:top w:val="single" w:sz="4" w:space="0" w:color="auto"/>
              <w:left w:val="single" w:sz="4" w:space="0" w:color="auto"/>
              <w:bottom w:val="single" w:sz="4" w:space="0" w:color="auto"/>
              <w:right w:val="single" w:sz="4" w:space="0" w:color="auto"/>
            </w:tcBorders>
            <w:hideMark/>
          </w:tcPr>
          <w:p w14:paraId="765A2AF3" w14:textId="77777777" w:rsidR="0096561E" w:rsidRPr="00104337" w:rsidRDefault="0096561E">
            <w:pPr>
              <w:rPr>
                <w:rFonts w:asciiTheme="majorEastAsia" w:eastAsiaTheme="majorEastAsia" w:hAnsiTheme="majorEastAsia"/>
                <w:szCs w:val="26"/>
              </w:rPr>
            </w:pPr>
            <w:r w:rsidRPr="00104337">
              <w:rPr>
                <w:rFonts w:asciiTheme="majorEastAsia" w:eastAsiaTheme="majorEastAsia" w:hAnsiTheme="majorEastAsia" w:hint="eastAsia"/>
                <w:szCs w:val="26"/>
              </w:rPr>
              <w:t>活動指標</w:t>
            </w:r>
          </w:p>
        </w:tc>
        <w:tc>
          <w:tcPr>
            <w:tcW w:w="1307" w:type="dxa"/>
            <w:tcBorders>
              <w:top w:val="single" w:sz="4" w:space="0" w:color="auto"/>
              <w:left w:val="single" w:sz="4" w:space="0" w:color="auto"/>
              <w:bottom w:val="single" w:sz="4" w:space="0" w:color="auto"/>
              <w:right w:val="single" w:sz="4" w:space="0" w:color="auto"/>
            </w:tcBorders>
            <w:hideMark/>
          </w:tcPr>
          <w:p w14:paraId="7C2E9A28" w14:textId="7B719C88" w:rsidR="0096561E" w:rsidRPr="00104337" w:rsidRDefault="005D0D27" w:rsidP="00640C76">
            <w:pPr>
              <w:rPr>
                <w:rFonts w:asciiTheme="majorEastAsia" w:eastAsiaTheme="majorEastAsia" w:hAnsiTheme="majorEastAsia"/>
                <w:szCs w:val="26"/>
              </w:rPr>
            </w:pPr>
            <w:r w:rsidRPr="00104337">
              <w:rPr>
                <w:rFonts w:asciiTheme="majorEastAsia" w:eastAsiaTheme="majorEastAsia" w:hAnsiTheme="majorEastAsia" w:hint="eastAsia"/>
                <w:szCs w:val="26"/>
              </w:rPr>
              <w:t>令和</w:t>
            </w:r>
            <w:r w:rsidR="00640C76" w:rsidRPr="00104337">
              <w:rPr>
                <w:rFonts w:asciiTheme="majorEastAsia" w:eastAsiaTheme="majorEastAsia" w:hAnsiTheme="majorEastAsia" w:hint="eastAsia"/>
                <w:szCs w:val="26"/>
              </w:rPr>
              <w:t>６</w:t>
            </w:r>
            <w:r w:rsidR="0096561E" w:rsidRPr="00104337">
              <w:rPr>
                <w:rFonts w:asciiTheme="majorEastAsia" w:eastAsiaTheme="majorEastAsia" w:hAnsiTheme="majorEastAsia" w:hint="eastAsia"/>
                <w:szCs w:val="26"/>
              </w:rPr>
              <w:t>年度</w:t>
            </w:r>
          </w:p>
        </w:tc>
        <w:tc>
          <w:tcPr>
            <w:tcW w:w="1307" w:type="dxa"/>
            <w:tcBorders>
              <w:top w:val="single" w:sz="4" w:space="0" w:color="auto"/>
              <w:left w:val="single" w:sz="4" w:space="0" w:color="auto"/>
              <w:bottom w:val="single" w:sz="4" w:space="0" w:color="auto"/>
              <w:right w:val="single" w:sz="4" w:space="0" w:color="auto"/>
            </w:tcBorders>
            <w:hideMark/>
          </w:tcPr>
          <w:p w14:paraId="22DCEC17" w14:textId="58C9BDCF" w:rsidR="0096561E" w:rsidRPr="00104337" w:rsidRDefault="0096561E" w:rsidP="00640C76">
            <w:pPr>
              <w:rPr>
                <w:rFonts w:asciiTheme="majorEastAsia" w:eastAsiaTheme="majorEastAsia" w:hAnsiTheme="majorEastAsia"/>
                <w:szCs w:val="26"/>
              </w:rPr>
            </w:pPr>
            <w:r w:rsidRPr="00104337">
              <w:rPr>
                <w:rFonts w:asciiTheme="majorEastAsia" w:eastAsiaTheme="majorEastAsia" w:hAnsiTheme="majorEastAsia" w:hint="eastAsia"/>
                <w:szCs w:val="26"/>
              </w:rPr>
              <w:t>令和</w:t>
            </w:r>
            <w:r w:rsidR="00640C76" w:rsidRPr="00104337">
              <w:rPr>
                <w:rFonts w:asciiTheme="majorEastAsia" w:eastAsiaTheme="majorEastAsia" w:hAnsiTheme="majorEastAsia" w:hint="eastAsia"/>
                <w:szCs w:val="26"/>
              </w:rPr>
              <w:t>７</w:t>
            </w:r>
            <w:r w:rsidRPr="00104337">
              <w:rPr>
                <w:rFonts w:asciiTheme="majorEastAsia" w:eastAsiaTheme="majorEastAsia" w:hAnsiTheme="majorEastAsia" w:hint="eastAsia"/>
                <w:szCs w:val="26"/>
              </w:rPr>
              <w:t>年度</w:t>
            </w:r>
          </w:p>
        </w:tc>
        <w:tc>
          <w:tcPr>
            <w:tcW w:w="1307" w:type="dxa"/>
            <w:tcBorders>
              <w:top w:val="single" w:sz="4" w:space="0" w:color="auto"/>
              <w:left w:val="single" w:sz="4" w:space="0" w:color="auto"/>
              <w:bottom w:val="single" w:sz="4" w:space="0" w:color="auto"/>
              <w:right w:val="single" w:sz="4" w:space="0" w:color="auto"/>
            </w:tcBorders>
            <w:hideMark/>
          </w:tcPr>
          <w:p w14:paraId="1059F611" w14:textId="77777777" w:rsidR="0096561E" w:rsidRPr="00104337" w:rsidRDefault="005D0D27">
            <w:pPr>
              <w:rPr>
                <w:rFonts w:asciiTheme="majorEastAsia" w:eastAsiaTheme="majorEastAsia" w:hAnsiTheme="majorEastAsia"/>
                <w:szCs w:val="26"/>
              </w:rPr>
            </w:pPr>
            <w:r w:rsidRPr="00104337">
              <w:rPr>
                <w:rFonts w:asciiTheme="majorEastAsia" w:eastAsiaTheme="majorEastAsia" w:hAnsiTheme="majorEastAsia" w:hint="eastAsia"/>
                <w:szCs w:val="26"/>
              </w:rPr>
              <w:t>令和８</w:t>
            </w:r>
            <w:r w:rsidR="0096561E" w:rsidRPr="00104337">
              <w:rPr>
                <w:rFonts w:asciiTheme="majorEastAsia" w:eastAsiaTheme="majorEastAsia" w:hAnsiTheme="majorEastAsia" w:hint="eastAsia"/>
                <w:szCs w:val="26"/>
              </w:rPr>
              <w:t>年度</w:t>
            </w:r>
          </w:p>
        </w:tc>
      </w:tr>
      <w:tr w:rsidR="0096561E" w:rsidRPr="00104337" w14:paraId="08328368" w14:textId="77777777" w:rsidTr="00640C76">
        <w:tc>
          <w:tcPr>
            <w:tcW w:w="4573" w:type="dxa"/>
            <w:gridSpan w:val="2"/>
            <w:tcBorders>
              <w:top w:val="single" w:sz="4" w:space="0" w:color="auto"/>
              <w:left w:val="single" w:sz="4" w:space="0" w:color="auto"/>
              <w:bottom w:val="single" w:sz="4" w:space="0" w:color="auto"/>
              <w:right w:val="single" w:sz="4" w:space="0" w:color="auto"/>
            </w:tcBorders>
            <w:hideMark/>
          </w:tcPr>
          <w:p w14:paraId="7D4FCC96" w14:textId="33B27AB3"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協議の場の開催回数</w:t>
            </w:r>
            <w:r w:rsidR="003F4D91">
              <w:rPr>
                <w:rFonts w:asciiTheme="majorEastAsia" w:eastAsiaTheme="majorEastAsia" w:hAnsiTheme="majorEastAsia" w:hint="eastAsia"/>
                <w:color w:val="000000" w:themeColor="text1"/>
                <w:szCs w:val="26"/>
              </w:rPr>
              <w:t>（回）</w:t>
            </w:r>
          </w:p>
        </w:tc>
        <w:tc>
          <w:tcPr>
            <w:tcW w:w="1307" w:type="dxa"/>
            <w:tcBorders>
              <w:top w:val="single" w:sz="4" w:space="0" w:color="auto"/>
              <w:left w:val="single" w:sz="4" w:space="0" w:color="auto"/>
              <w:bottom w:val="single" w:sz="4" w:space="0" w:color="auto"/>
              <w:right w:val="single" w:sz="4" w:space="0" w:color="auto"/>
            </w:tcBorders>
            <w:hideMark/>
          </w:tcPr>
          <w:p w14:paraId="7968A381"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3E55865F"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7210C3C0"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5E5D0289" w14:textId="77777777" w:rsidTr="00640C76">
        <w:tc>
          <w:tcPr>
            <w:tcW w:w="4573" w:type="dxa"/>
            <w:gridSpan w:val="2"/>
            <w:tcBorders>
              <w:top w:val="single" w:sz="4" w:space="0" w:color="auto"/>
              <w:left w:val="single" w:sz="4" w:space="0" w:color="auto"/>
              <w:bottom w:val="single" w:sz="4" w:space="0" w:color="auto"/>
              <w:right w:val="single" w:sz="4" w:space="0" w:color="auto"/>
            </w:tcBorders>
            <w:hideMark/>
          </w:tcPr>
          <w:p w14:paraId="14E7DA91" w14:textId="0FB7999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協議の場における目標設定及び評価の実施回数</w:t>
            </w:r>
            <w:r w:rsidR="003F4D91">
              <w:rPr>
                <w:rFonts w:asciiTheme="majorEastAsia" w:eastAsiaTheme="majorEastAsia" w:hAnsiTheme="majorEastAsia" w:hint="eastAsia"/>
                <w:color w:val="000000" w:themeColor="text1"/>
                <w:szCs w:val="26"/>
              </w:rPr>
              <w:t>（回）</w:t>
            </w:r>
          </w:p>
        </w:tc>
        <w:tc>
          <w:tcPr>
            <w:tcW w:w="1307" w:type="dxa"/>
            <w:tcBorders>
              <w:top w:val="single" w:sz="4" w:space="0" w:color="auto"/>
              <w:left w:val="single" w:sz="4" w:space="0" w:color="auto"/>
              <w:bottom w:val="single" w:sz="4" w:space="0" w:color="auto"/>
              <w:right w:val="single" w:sz="4" w:space="0" w:color="auto"/>
            </w:tcBorders>
            <w:hideMark/>
          </w:tcPr>
          <w:p w14:paraId="1DB89F7B"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c>
          <w:tcPr>
            <w:tcW w:w="1307" w:type="dxa"/>
            <w:tcBorders>
              <w:top w:val="single" w:sz="4" w:space="0" w:color="auto"/>
              <w:left w:val="single" w:sz="4" w:space="0" w:color="auto"/>
              <w:bottom w:val="single" w:sz="4" w:space="0" w:color="auto"/>
              <w:right w:val="single" w:sz="4" w:space="0" w:color="auto"/>
            </w:tcBorders>
            <w:hideMark/>
          </w:tcPr>
          <w:p w14:paraId="4ECAEB01"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c>
          <w:tcPr>
            <w:tcW w:w="1307" w:type="dxa"/>
            <w:tcBorders>
              <w:top w:val="single" w:sz="4" w:space="0" w:color="auto"/>
              <w:left w:val="single" w:sz="4" w:space="0" w:color="auto"/>
              <w:bottom w:val="single" w:sz="4" w:space="0" w:color="auto"/>
              <w:right w:val="single" w:sz="4" w:space="0" w:color="auto"/>
            </w:tcBorders>
            <w:hideMark/>
          </w:tcPr>
          <w:p w14:paraId="59A65D7A"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r>
      <w:tr w:rsidR="0096561E" w:rsidRPr="00104337" w14:paraId="64C19E97" w14:textId="77777777" w:rsidTr="00640C76">
        <w:tc>
          <w:tcPr>
            <w:tcW w:w="1801" w:type="dxa"/>
            <w:vMerge w:val="restart"/>
            <w:tcBorders>
              <w:top w:val="single" w:sz="4" w:space="0" w:color="auto"/>
              <w:left w:val="single" w:sz="4" w:space="0" w:color="auto"/>
              <w:bottom w:val="single" w:sz="4" w:space="0" w:color="auto"/>
              <w:right w:val="single" w:sz="4" w:space="0" w:color="auto"/>
            </w:tcBorders>
            <w:hideMark/>
          </w:tcPr>
          <w:p w14:paraId="31372D38" w14:textId="1DBF5459"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協議の場への関係者の参加者数</w:t>
            </w:r>
            <w:r w:rsidR="003F4D91">
              <w:rPr>
                <w:rFonts w:asciiTheme="majorEastAsia" w:eastAsiaTheme="majorEastAsia" w:hAnsiTheme="majorEastAsia" w:hint="eastAsia"/>
                <w:color w:val="000000" w:themeColor="text1"/>
                <w:szCs w:val="26"/>
              </w:rPr>
              <w:t>（人）</w:t>
            </w:r>
          </w:p>
          <w:p w14:paraId="2CCE82F4" w14:textId="6E4ACA85" w:rsidR="0096561E" w:rsidRPr="00104337" w:rsidRDefault="0096561E" w:rsidP="003F4D91">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（各年度２回の開催を想定）</w:t>
            </w:r>
          </w:p>
        </w:tc>
        <w:tc>
          <w:tcPr>
            <w:tcW w:w="2772" w:type="dxa"/>
            <w:tcBorders>
              <w:top w:val="single" w:sz="4" w:space="0" w:color="auto"/>
              <w:left w:val="single" w:sz="4" w:space="0" w:color="auto"/>
              <w:bottom w:val="single" w:sz="4" w:space="0" w:color="auto"/>
              <w:right w:val="single" w:sz="4" w:space="0" w:color="auto"/>
            </w:tcBorders>
            <w:hideMark/>
          </w:tcPr>
          <w:p w14:paraId="09829AAB"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保健</w:t>
            </w:r>
          </w:p>
        </w:tc>
        <w:tc>
          <w:tcPr>
            <w:tcW w:w="1307" w:type="dxa"/>
            <w:tcBorders>
              <w:top w:val="single" w:sz="4" w:space="0" w:color="auto"/>
              <w:left w:val="single" w:sz="4" w:space="0" w:color="auto"/>
              <w:bottom w:val="single" w:sz="4" w:space="0" w:color="auto"/>
              <w:right w:val="single" w:sz="4" w:space="0" w:color="auto"/>
            </w:tcBorders>
            <w:hideMark/>
          </w:tcPr>
          <w:p w14:paraId="7274454B"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719350C5"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3B8E7F97"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609B60AF"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72EE05C8"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3060BE52"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医療（精神科）</w:t>
            </w:r>
          </w:p>
        </w:tc>
        <w:tc>
          <w:tcPr>
            <w:tcW w:w="1307" w:type="dxa"/>
            <w:tcBorders>
              <w:top w:val="single" w:sz="4" w:space="0" w:color="auto"/>
              <w:left w:val="single" w:sz="4" w:space="0" w:color="auto"/>
              <w:bottom w:val="single" w:sz="4" w:space="0" w:color="auto"/>
              <w:right w:val="single" w:sz="4" w:space="0" w:color="auto"/>
            </w:tcBorders>
            <w:hideMark/>
          </w:tcPr>
          <w:p w14:paraId="0A722297"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57A5A351"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08773791"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2FD095A4"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43D8FD74"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768029D9"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福祉</w:t>
            </w:r>
          </w:p>
        </w:tc>
        <w:tc>
          <w:tcPr>
            <w:tcW w:w="1307" w:type="dxa"/>
            <w:tcBorders>
              <w:top w:val="single" w:sz="4" w:space="0" w:color="auto"/>
              <w:left w:val="single" w:sz="4" w:space="0" w:color="auto"/>
              <w:bottom w:val="single" w:sz="4" w:space="0" w:color="auto"/>
              <w:right w:val="single" w:sz="4" w:space="0" w:color="auto"/>
            </w:tcBorders>
            <w:hideMark/>
          </w:tcPr>
          <w:p w14:paraId="2DD25A73"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79E4C7EA"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58D6498D"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02310680"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7009923C"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3A3C09F3"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介護</w:t>
            </w:r>
          </w:p>
        </w:tc>
        <w:tc>
          <w:tcPr>
            <w:tcW w:w="1307" w:type="dxa"/>
            <w:tcBorders>
              <w:top w:val="single" w:sz="4" w:space="0" w:color="auto"/>
              <w:left w:val="single" w:sz="4" w:space="0" w:color="auto"/>
              <w:bottom w:val="single" w:sz="4" w:space="0" w:color="auto"/>
              <w:right w:val="single" w:sz="4" w:space="0" w:color="auto"/>
            </w:tcBorders>
            <w:hideMark/>
          </w:tcPr>
          <w:p w14:paraId="2C567663"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0C0875E8"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3B9FF2C3"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0E7197B9"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2DD2FFF1"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12B1972C"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当事者</w:t>
            </w:r>
          </w:p>
        </w:tc>
        <w:tc>
          <w:tcPr>
            <w:tcW w:w="1307" w:type="dxa"/>
            <w:tcBorders>
              <w:top w:val="single" w:sz="4" w:space="0" w:color="auto"/>
              <w:left w:val="single" w:sz="4" w:space="0" w:color="auto"/>
              <w:bottom w:val="single" w:sz="4" w:space="0" w:color="auto"/>
              <w:right w:val="single" w:sz="4" w:space="0" w:color="auto"/>
            </w:tcBorders>
            <w:hideMark/>
          </w:tcPr>
          <w:p w14:paraId="42013C90"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447D4863"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154EE345"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2F5ECC8A"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36D65CE3"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58B651A5"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家族</w:t>
            </w:r>
          </w:p>
        </w:tc>
        <w:tc>
          <w:tcPr>
            <w:tcW w:w="1307" w:type="dxa"/>
            <w:tcBorders>
              <w:top w:val="single" w:sz="4" w:space="0" w:color="auto"/>
              <w:left w:val="single" w:sz="4" w:space="0" w:color="auto"/>
              <w:bottom w:val="single" w:sz="4" w:space="0" w:color="auto"/>
              <w:right w:val="single" w:sz="4" w:space="0" w:color="auto"/>
            </w:tcBorders>
            <w:hideMark/>
          </w:tcPr>
          <w:p w14:paraId="65671755"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3EF70367"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254A52FF"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r w:rsidR="0096561E" w:rsidRPr="00104337" w14:paraId="29E7E16F" w14:textId="77777777" w:rsidTr="00640C76">
        <w:tc>
          <w:tcPr>
            <w:tcW w:w="1801" w:type="dxa"/>
            <w:vMerge/>
            <w:tcBorders>
              <w:top w:val="single" w:sz="4" w:space="0" w:color="auto"/>
              <w:left w:val="single" w:sz="4" w:space="0" w:color="auto"/>
              <w:bottom w:val="single" w:sz="4" w:space="0" w:color="auto"/>
              <w:right w:val="single" w:sz="4" w:space="0" w:color="auto"/>
            </w:tcBorders>
            <w:vAlign w:val="center"/>
            <w:hideMark/>
          </w:tcPr>
          <w:p w14:paraId="62D9A40C" w14:textId="77777777" w:rsidR="0096561E" w:rsidRPr="00104337" w:rsidRDefault="0096561E">
            <w:pPr>
              <w:widowControl/>
              <w:jc w:val="left"/>
              <w:rPr>
                <w:rFonts w:asciiTheme="majorEastAsia" w:eastAsiaTheme="majorEastAsia" w:hAnsiTheme="majorEastAsia"/>
                <w:color w:val="000000" w:themeColor="text1"/>
                <w:szCs w:val="26"/>
              </w:rPr>
            </w:pPr>
          </w:p>
        </w:tc>
        <w:tc>
          <w:tcPr>
            <w:tcW w:w="2772" w:type="dxa"/>
            <w:tcBorders>
              <w:top w:val="single" w:sz="4" w:space="0" w:color="auto"/>
              <w:left w:val="single" w:sz="4" w:space="0" w:color="auto"/>
              <w:bottom w:val="single" w:sz="4" w:space="0" w:color="auto"/>
              <w:right w:val="single" w:sz="4" w:space="0" w:color="auto"/>
            </w:tcBorders>
            <w:hideMark/>
          </w:tcPr>
          <w:p w14:paraId="52773900"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富士圏域スーパーバイザー</w:t>
            </w:r>
          </w:p>
        </w:tc>
        <w:tc>
          <w:tcPr>
            <w:tcW w:w="1307" w:type="dxa"/>
            <w:tcBorders>
              <w:top w:val="single" w:sz="4" w:space="0" w:color="auto"/>
              <w:left w:val="single" w:sz="4" w:space="0" w:color="auto"/>
              <w:bottom w:val="single" w:sz="4" w:space="0" w:color="auto"/>
              <w:right w:val="single" w:sz="4" w:space="0" w:color="auto"/>
            </w:tcBorders>
            <w:hideMark/>
          </w:tcPr>
          <w:p w14:paraId="42D28A45"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220F47AB"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c>
          <w:tcPr>
            <w:tcW w:w="1307" w:type="dxa"/>
            <w:tcBorders>
              <w:top w:val="single" w:sz="4" w:space="0" w:color="auto"/>
              <w:left w:val="single" w:sz="4" w:space="0" w:color="auto"/>
              <w:bottom w:val="single" w:sz="4" w:space="0" w:color="auto"/>
              <w:right w:val="single" w:sz="4" w:space="0" w:color="auto"/>
            </w:tcBorders>
            <w:hideMark/>
          </w:tcPr>
          <w:p w14:paraId="3F3D335A"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p>
        </w:tc>
      </w:tr>
    </w:tbl>
    <w:p w14:paraId="47F424C1" w14:textId="77777777" w:rsidR="00C867A9" w:rsidRPr="00104337" w:rsidRDefault="00C66F16" w:rsidP="00C867A9">
      <w:pPr>
        <w:rPr>
          <w:rFonts w:asciiTheme="majorEastAsia" w:eastAsiaTheme="majorEastAsia" w:hAnsiTheme="majorEastAsia"/>
          <w:sz w:val="32"/>
          <w:szCs w:val="32"/>
        </w:rPr>
      </w:pPr>
      <w:r w:rsidRPr="00104337">
        <w:rPr>
          <w:rFonts w:asciiTheme="majorEastAsia" w:eastAsiaTheme="majorEastAsia" w:hAnsiTheme="majorEastAsia" w:hint="eastAsia"/>
          <w:sz w:val="28"/>
          <w:szCs w:val="32"/>
          <w:highlight w:val="lightGray"/>
        </w:rPr>
        <w:t>（３）</w:t>
      </w:r>
      <w:r w:rsidR="00C867A9" w:rsidRPr="00104337">
        <w:rPr>
          <w:rFonts w:asciiTheme="majorEastAsia" w:eastAsiaTheme="majorEastAsia" w:hAnsiTheme="majorEastAsia" w:hint="eastAsia"/>
          <w:sz w:val="28"/>
          <w:szCs w:val="32"/>
          <w:highlight w:val="lightGray"/>
        </w:rPr>
        <w:t>地域生活支援拠点等の整備</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32"/>
          <w:szCs w:val="32"/>
        </w:rPr>
        <w:t xml:space="preserve">　　　　　　　　　　　　　　</w:t>
      </w:r>
    </w:p>
    <w:p w14:paraId="7C32E1D1" w14:textId="77777777" w:rsidR="0096561E" w:rsidRPr="00104337" w:rsidRDefault="00C867A9"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w:t>
      </w:r>
      <w:r w:rsidR="0096561E" w:rsidRPr="00104337">
        <w:rPr>
          <w:rFonts w:asciiTheme="majorEastAsia" w:eastAsiaTheme="majorEastAsia" w:hAnsiTheme="majorEastAsia" w:hint="eastAsia"/>
          <w:sz w:val="26"/>
          <w:szCs w:val="26"/>
        </w:rPr>
        <w:t>地域生活支援拠点等として整備された５つの機能（相談支援、緊急時の受入れ・対応、体験の機会と場の提供、専門的人材の確保・養成、地域の体制づくり）を拡充するため、富士市障害者自立支援協議会推進会議において各機能の運用状況の検証、運用上の課題に関する検討を行い、各機能を担う事業者に還元するとともに、富士市障害者自立支援協議会代表者会議に報告します。</w:t>
      </w:r>
    </w:p>
    <w:p w14:paraId="470E09BC" w14:textId="77777777" w:rsidR="0096561E" w:rsidRPr="00104337" w:rsidRDefault="0096561E" w:rsidP="0096561E">
      <w:pPr>
        <w:rPr>
          <w:rFonts w:asciiTheme="majorEastAsia" w:eastAsiaTheme="majorEastAsia" w:hAnsiTheme="majorEastAsia"/>
          <w:sz w:val="26"/>
          <w:szCs w:val="26"/>
        </w:rPr>
      </w:pPr>
    </w:p>
    <w:tbl>
      <w:tblPr>
        <w:tblStyle w:val="a3"/>
        <w:tblW w:w="0" w:type="auto"/>
        <w:tblLook w:val="04A0" w:firstRow="1" w:lastRow="0" w:firstColumn="1" w:lastColumn="0" w:noHBand="0" w:noVBand="1"/>
      </w:tblPr>
      <w:tblGrid>
        <w:gridCol w:w="4673"/>
        <w:gridCol w:w="1276"/>
        <w:gridCol w:w="1276"/>
        <w:gridCol w:w="1269"/>
      </w:tblGrid>
      <w:tr w:rsidR="0096561E" w:rsidRPr="00104337" w14:paraId="4D85C49D"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0098400D" w14:textId="77777777" w:rsidR="0096561E" w:rsidRPr="00104337" w:rsidRDefault="0096561E">
            <w:pPr>
              <w:rPr>
                <w:rFonts w:asciiTheme="majorEastAsia" w:eastAsiaTheme="majorEastAsia" w:hAnsiTheme="majorEastAsia"/>
                <w:szCs w:val="26"/>
              </w:rPr>
            </w:pPr>
            <w:r w:rsidRPr="00104337">
              <w:rPr>
                <w:rFonts w:asciiTheme="majorEastAsia" w:eastAsiaTheme="majorEastAsia" w:hAnsiTheme="majorEastAsia" w:hint="eastAsia"/>
                <w:szCs w:val="26"/>
              </w:rPr>
              <w:t>活動指標</w:t>
            </w:r>
          </w:p>
        </w:tc>
        <w:tc>
          <w:tcPr>
            <w:tcW w:w="1276" w:type="dxa"/>
            <w:tcBorders>
              <w:top w:val="single" w:sz="4" w:space="0" w:color="auto"/>
              <w:left w:val="single" w:sz="4" w:space="0" w:color="auto"/>
              <w:bottom w:val="single" w:sz="4" w:space="0" w:color="auto"/>
              <w:right w:val="single" w:sz="4" w:space="0" w:color="auto"/>
            </w:tcBorders>
            <w:hideMark/>
          </w:tcPr>
          <w:p w14:paraId="6BDDE286" w14:textId="58D940E5" w:rsidR="0096561E" w:rsidRPr="00104337" w:rsidRDefault="0096561E">
            <w:pPr>
              <w:rPr>
                <w:rFonts w:asciiTheme="majorEastAsia" w:eastAsiaTheme="majorEastAsia" w:hAnsiTheme="majorEastAsia"/>
                <w:szCs w:val="26"/>
              </w:rPr>
            </w:pPr>
            <w:r w:rsidRPr="00104337">
              <w:rPr>
                <w:rFonts w:asciiTheme="majorEastAsia" w:eastAsiaTheme="majorEastAsia" w:hAnsiTheme="majorEastAsia" w:hint="eastAsia"/>
                <w:szCs w:val="26"/>
              </w:rPr>
              <w:t>令和</w:t>
            </w:r>
            <w:r w:rsidR="00EA0005" w:rsidRPr="00104337">
              <w:rPr>
                <w:rFonts w:asciiTheme="majorEastAsia" w:eastAsiaTheme="majorEastAsia" w:hAnsiTheme="majorEastAsia" w:hint="eastAsia"/>
                <w:szCs w:val="26"/>
              </w:rPr>
              <w:t>６</w:t>
            </w:r>
            <w:r w:rsidRPr="00104337">
              <w:rPr>
                <w:rFonts w:asciiTheme="majorEastAsia" w:eastAsiaTheme="majorEastAsia" w:hAnsiTheme="majorEastAsia" w:hint="eastAsia"/>
                <w:szCs w:val="26"/>
              </w:rPr>
              <w:t>年度</w:t>
            </w:r>
          </w:p>
        </w:tc>
        <w:tc>
          <w:tcPr>
            <w:tcW w:w="1276" w:type="dxa"/>
            <w:tcBorders>
              <w:top w:val="single" w:sz="4" w:space="0" w:color="auto"/>
              <w:left w:val="single" w:sz="4" w:space="0" w:color="auto"/>
              <w:bottom w:val="single" w:sz="4" w:space="0" w:color="auto"/>
              <w:right w:val="single" w:sz="4" w:space="0" w:color="auto"/>
            </w:tcBorders>
            <w:hideMark/>
          </w:tcPr>
          <w:p w14:paraId="3A482A8A" w14:textId="351743FF" w:rsidR="0096561E" w:rsidRPr="00104337" w:rsidRDefault="00EA0005">
            <w:pPr>
              <w:rPr>
                <w:rFonts w:asciiTheme="majorEastAsia" w:eastAsiaTheme="majorEastAsia" w:hAnsiTheme="majorEastAsia"/>
                <w:szCs w:val="26"/>
              </w:rPr>
            </w:pPr>
            <w:r w:rsidRPr="00104337">
              <w:rPr>
                <w:rFonts w:asciiTheme="majorEastAsia" w:eastAsiaTheme="majorEastAsia" w:hAnsiTheme="majorEastAsia" w:hint="eastAsia"/>
                <w:szCs w:val="26"/>
              </w:rPr>
              <w:t>令和７</w:t>
            </w:r>
            <w:r w:rsidR="0096561E" w:rsidRPr="00104337">
              <w:rPr>
                <w:rFonts w:asciiTheme="majorEastAsia" w:eastAsiaTheme="majorEastAsia" w:hAnsiTheme="majorEastAsia" w:hint="eastAsia"/>
                <w:szCs w:val="26"/>
              </w:rPr>
              <w:t>年度</w:t>
            </w:r>
          </w:p>
        </w:tc>
        <w:tc>
          <w:tcPr>
            <w:tcW w:w="1269" w:type="dxa"/>
            <w:tcBorders>
              <w:top w:val="single" w:sz="4" w:space="0" w:color="auto"/>
              <w:left w:val="single" w:sz="4" w:space="0" w:color="auto"/>
              <w:bottom w:val="single" w:sz="4" w:space="0" w:color="auto"/>
              <w:right w:val="single" w:sz="4" w:space="0" w:color="auto"/>
            </w:tcBorders>
            <w:hideMark/>
          </w:tcPr>
          <w:p w14:paraId="7D94B8E2" w14:textId="10430EBD" w:rsidR="0096561E" w:rsidRPr="00104337" w:rsidRDefault="00EA0005">
            <w:pPr>
              <w:rPr>
                <w:rFonts w:asciiTheme="majorEastAsia" w:eastAsiaTheme="majorEastAsia" w:hAnsiTheme="majorEastAsia"/>
                <w:szCs w:val="26"/>
              </w:rPr>
            </w:pPr>
            <w:r w:rsidRPr="00104337">
              <w:rPr>
                <w:rFonts w:asciiTheme="majorEastAsia" w:eastAsiaTheme="majorEastAsia" w:hAnsiTheme="majorEastAsia" w:hint="eastAsia"/>
                <w:szCs w:val="26"/>
              </w:rPr>
              <w:t>令和８</w:t>
            </w:r>
            <w:r w:rsidR="0096561E" w:rsidRPr="00104337">
              <w:rPr>
                <w:rFonts w:asciiTheme="majorEastAsia" w:eastAsiaTheme="majorEastAsia" w:hAnsiTheme="majorEastAsia" w:hint="eastAsia"/>
                <w:szCs w:val="26"/>
              </w:rPr>
              <w:t>年度</w:t>
            </w:r>
          </w:p>
        </w:tc>
      </w:tr>
      <w:tr w:rsidR="0096561E" w:rsidRPr="00104337" w14:paraId="1C989D16"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1FD4A775"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機能拡充のための検証・検討の実施回数</w:t>
            </w:r>
          </w:p>
        </w:tc>
        <w:tc>
          <w:tcPr>
            <w:tcW w:w="1276" w:type="dxa"/>
            <w:tcBorders>
              <w:top w:val="single" w:sz="4" w:space="0" w:color="auto"/>
              <w:left w:val="single" w:sz="4" w:space="0" w:color="auto"/>
              <w:bottom w:val="single" w:sz="4" w:space="0" w:color="auto"/>
              <w:right w:val="single" w:sz="4" w:space="0" w:color="auto"/>
            </w:tcBorders>
            <w:hideMark/>
          </w:tcPr>
          <w:p w14:paraId="3C2906F9" w14:textId="36FA79AD"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r w:rsidR="003F4D91">
              <w:rPr>
                <w:rFonts w:asciiTheme="majorEastAsia" w:eastAsiaTheme="majorEastAsia" w:hAnsiTheme="majorEastAsia" w:hint="eastAsia"/>
                <w:color w:val="000000" w:themeColor="text1"/>
                <w:szCs w:val="26"/>
              </w:rPr>
              <w:t>回</w:t>
            </w:r>
          </w:p>
        </w:tc>
        <w:tc>
          <w:tcPr>
            <w:tcW w:w="1276" w:type="dxa"/>
            <w:tcBorders>
              <w:top w:val="single" w:sz="4" w:space="0" w:color="auto"/>
              <w:left w:val="single" w:sz="4" w:space="0" w:color="auto"/>
              <w:bottom w:val="single" w:sz="4" w:space="0" w:color="auto"/>
              <w:right w:val="single" w:sz="4" w:space="0" w:color="auto"/>
            </w:tcBorders>
            <w:hideMark/>
          </w:tcPr>
          <w:p w14:paraId="0CFD65A3" w14:textId="2FA8BCD9"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r w:rsidR="003F4D91">
              <w:rPr>
                <w:rFonts w:asciiTheme="majorEastAsia" w:eastAsiaTheme="majorEastAsia" w:hAnsiTheme="majorEastAsia" w:hint="eastAsia"/>
                <w:color w:val="000000" w:themeColor="text1"/>
                <w:szCs w:val="26"/>
              </w:rPr>
              <w:t>回</w:t>
            </w:r>
          </w:p>
        </w:tc>
        <w:tc>
          <w:tcPr>
            <w:tcW w:w="1269" w:type="dxa"/>
            <w:tcBorders>
              <w:top w:val="single" w:sz="4" w:space="0" w:color="auto"/>
              <w:left w:val="single" w:sz="4" w:space="0" w:color="auto"/>
              <w:bottom w:val="single" w:sz="4" w:space="0" w:color="auto"/>
              <w:right w:val="single" w:sz="4" w:space="0" w:color="auto"/>
            </w:tcBorders>
            <w:hideMark/>
          </w:tcPr>
          <w:p w14:paraId="7030D642" w14:textId="59CCFC4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２</w:t>
            </w:r>
            <w:r w:rsidR="003F4D91">
              <w:rPr>
                <w:rFonts w:asciiTheme="majorEastAsia" w:eastAsiaTheme="majorEastAsia" w:hAnsiTheme="majorEastAsia" w:hint="eastAsia"/>
                <w:color w:val="000000" w:themeColor="text1"/>
                <w:szCs w:val="26"/>
              </w:rPr>
              <w:t>回</w:t>
            </w:r>
          </w:p>
        </w:tc>
      </w:tr>
    </w:tbl>
    <w:p w14:paraId="25CF1941" w14:textId="77777777" w:rsidR="00C867A9" w:rsidRPr="00104337" w:rsidRDefault="00C867A9" w:rsidP="00C867A9">
      <w:pPr>
        <w:rPr>
          <w:rFonts w:asciiTheme="majorEastAsia" w:eastAsiaTheme="majorEastAsia" w:hAnsiTheme="majorEastAsia"/>
          <w:sz w:val="26"/>
          <w:szCs w:val="26"/>
        </w:rPr>
      </w:pPr>
    </w:p>
    <w:p w14:paraId="1508984D" w14:textId="77777777" w:rsidR="00C867A9" w:rsidRPr="00104337" w:rsidRDefault="00C66F16" w:rsidP="00C867A9">
      <w:pPr>
        <w:rPr>
          <w:rFonts w:asciiTheme="majorEastAsia" w:eastAsiaTheme="majorEastAsia" w:hAnsiTheme="majorEastAsia"/>
          <w:sz w:val="22"/>
          <w:szCs w:val="24"/>
        </w:rPr>
      </w:pPr>
      <w:r w:rsidRPr="00104337">
        <w:rPr>
          <w:rFonts w:asciiTheme="majorEastAsia" w:eastAsiaTheme="majorEastAsia" w:hAnsiTheme="majorEastAsia" w:hint="eastAsia"/>
          <w:sz w:val="28"/>
          <w:szCs w:val="32"/>
          <w:highlight w:val="lightGray"/>
        </w:rPr>
        <w:t>（４）</w:t>
      </w:r>
      <w:r w:rsidR="00C867A9" w:rsidRPr="00104337">
        <w:rPr>
          <w:rFonts w:asciiTheme="majorEastAsia" w:eastAsiaTheme="majorEastAsia" w:hAnsiTheme="majorEastAsia" w:hint="eastAsia"/>
          <w:sz w:val="28"/>
          <w:szCs w:val="32"/>
          <w:highlight w:val="lightGray"/>
        </w:rPr>
        <w:t>福祉施設から一般就労への移行</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05C7729B" w14:textId="77777777" w:rsidR="00C867A9" w:rsidRPr="00104337" w:rsidRDefault="0096561E" w:rsidP="00C867A9">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kern w:val="0"/>
          <w:sz w:val="26"/>
          <w:szCs w:val="26"/>
        </w:rPr>
        <w:t>福祉施設から一般の事業所への就労移行を積極的に進めるものとし、令和８年度末時点における一般就労移行者数の目標値を次のとおり設定します</w:t>
      </w:r>
      <w:r w:rsidR="00C867A9" w:rsidRPr="00104337">
        <w:rPr>
          <w:rFonts w:asciiTheme="majorEastAsia" w:eastAsiaTheme="majorEastAsia" w:hAnsiTheme="majorEastAsia" w:hint="eastAsia"/>
          <w:sz w:val="26"/>
          <w:szCs w:val="26"/>
        </w:rPr>
        <w:t>。</w:t>
      </w:r>
    </w:p>
    <w:p w14:paraId="4F84535D" w14:textId="77777777" w:rsidR="00C867A9" w:rsidRPr="00104337" w:rsidRDefault="00C867A9" w:rsidP="00C867A9">
      <w:pPr>
        <w:rPr>
          <w:rFonts w:asciiTheme="majorEastAsia" w:eastAsiaTheme="majorEastAsia" w:hAnsiTheme="majorEastAsia"/>
          <w:sz w:val="24"/>
          <w:szCs w:val="24"/>
        </w:rPr>
      </w:pPr>
    </w:p>
    <w:p w14:paraId="227EF353"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■目標値①　一般就労への移行者数</w:t>
      </w:r>
    </w:p>
    <w:tbl>
      <w:tblPr>
        <w:tblStyle w:val="a3"/>
        <w:tblW w:w="0" w:type="auto"/>
        <w:tblLook w:val="04A0" w:firstRow="1" w:lastRow="0" w:firstColumn="1" w:lastColumn="0" w:noHBand="0" w:noVBand="1"/>
      </w:tblPr>
      <w:tblGrid>
        <w:gridCol w:w="6629"/>
        <w:gridCol w:w="1701"/>
      </w:tblGrid>
      <w:tr w:rsidR="0096561E" w:rsidRPr="00104337" w14:paraId="79403619" w14:textId="77777777" w:rsidTr="0096561E">
        <w:trPr>
          <w:trHeight w:val="680"/>
        </w:trPr>
        <w:tc>
          <w:tcPr>
            <w:tcW w:w="66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497723"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 xml:space="preserve">項　　</w:t>
            </w:r>
            <w:r w:rsidRPr="00104337">
              <w:rPr>
                <w:rFonts w:asciiTheme="majorEastAsia" w:eastAsiaTheme="majorEastAsia" w:hAnsiTheme="majorEastAsia" w:hint="eastAsia"/>
              </w:rPr>
              <w:t>目</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6C7E90"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数</w:t>
            </w:r>
            <w:r w:rsidRPr="00104337">
              <w:rPr>
                <w:rFonts w:asciiTheme="majorEastAsia" w:eastAsiaTheme="majorEastAsia" w:hAnsiTheme="majorEastAsia" w:hint="eastAsia"/>
              </w:rPr>
              <w:t>値</w:t>
            </w:r>
          </w:p>
        </w:tc>
      </w:tr>
      <w:tr w:rsidR="0096561E" w:rsidRPr="00104337" w14:paraId="0311DDA3" w14:textId="77777777" w:rsidTr="0096561E">
        <w:trPr>
          <w:trHeight w:val="381"/>
        </w:trPr>
        <w:tc>
          <w:tcPr>
            <w:tcW w:w="6629" w:type="dxa"/>
            <w:tcBorders>
              <w:top w:val="single" w:sz="4" w:space="0" w:color="auto"/>
              <w:left w:val="single" w:sz="4" w:space="0" w:color="auto"/>
              <w:bottom w:val="single" w:sz="4" w:space="0" w:color="auto"/>
              <w:right w:val="single" w:sz="4" w:space="0" w:color="auto"/>
            </w:tcBorders>
            <w:vAlign w:val="center"/>
            <w:hideMark/>
          </w:tcPr>
          <w:p w14:paraId="2F684A7B" w14:textId="07054D10" w:rsidR="0096561E" w:rsidRPr="00104337" w:rsidRDefault="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令和２</w:t>
            </w:r>
            <w:r w:rsidR="0096561E" w:rsidRPr="00104337">
              <w:rPr>
                <w:rFonts w:asciiTheme="majorEastAsia" w:eastAsiaTheme="majorEastAsia" w:hAnsiTheme="majorEastAsia" w:cs="ＭＳ 明朝" w:hint="eastAsia"/>
                <w:color w:val="000000" w:themeColor="text1"/>
              </w:rPr>
              <w:t>年度における福祉施設から一般就労への移行者数（実績</w:t>
            </w:r>
            <w:r w:rsidR="0096561E" w:rsidRPr="00104337">
              <w:rPr>
                <w:rFonts w:asciiTheme="majorEastAsia" w:eastAsiaTheme="majorEastAsia" w:hAnsiTheme="majorEastAsia" w:hint="eastAsi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EFE0BA7" w14:textId="1DBC5061" w:rsidR="0096561E" w:rsidRPr="00104337" w:rsidRDefault="00E64E5C">
            <w:pPr>
              <w:ind w:firstLineChars="200" w:firstLine="420"/>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３５</w:t>
            </w:r>
            <w:r w:rsidR="0096561E" w:rsidRPr="00104337">
              <w:rPr>
                <w:rFonts w:asciiTheme="majorEastAsia" w:eastAsiaTheme="majorEastAsia" w:hAnsiTheme="majorEastAsia" w:hint="eastAsia"/>
                <w:color w:val="000000" w:themeColor="text1"/>
              </w:rPr>
              <w:t>人</w:t>
            </w:r>
          </w:p>
        </w:tc>
      </w:tr>
      <w:tr w:rsidR="0096561E" w:rsidRPr="00104337" w14:paraId="59D66B12" w14:textId="77777777" w:rsidTr="0096561E">
        <w:trPr>
          <w:trHeight w:val="381"/>
        </w:trPr>
        <w:tc>
          <w:tcPr>
            <w:tcW w:w="6629" w:type="dxa"/>
            <w:tcBorders>
              <w:top w:val="single" w:sz="4" w:space="0" w:color="auto"/>
              <w:left w:val="single" w:sz="4" w:space="0" w:color="auto"/>
              <w:bottom w:val="single" w:sz="4" w:space="0" w:color="auto"/>
              <w:right w:val="single" w:sz="4" w:space="0" w:color="auto"/>
            </w:tcBorders>
            <w:vAlign w:val="center"/>
            <w:hideMark/>
          </w:tcPr>
          <w:p w14:paraId="5F707321" w14:textId="670DABD4" w:rsidR="0096561E" w:rsidRPr="00104337" w:rsidRDefault="00A14CC3" w:rsidP="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令和３</w:t>
            </w:r>
            <w:r w:rsidR="0096561E" w:rsidRPr="00104337">
              <w:rPr>
                <w:rFonts w:asciiTheme="majorEastAsia" w:eastAsiaTheme="majorEastAsia" w:hAnsiTheme="majorEastAsia" w:cs="ＭＳ 明朝" w:hint="eastAsia"/>
                <w:color w:val="000000" w:themeColor="text1"/>
              </w:rPr>
              <w:t>年度における福祉施設から一般就労への移行者数（実績</w:t>
            </w:r>
            <w:r w:rsidR="0096561E" w:rsidRPr="00104337">
              <w:rPr>
                <w:rFonts w:asciiTheme="majorEastAsia" w:eastAsiaTheme="majorEastAsia" w:hAnsiTheme="majorEastAsia" w:hint="eastAsi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FDACAD" w14:textId="178166CA" w:rsidR="0096561E" w:rsidRPr="00104337" w:rsidRDefault="00184C2D">
            <w:pPr>
              <w:ind w:firstLineChars="200" w:firstLine="420"/>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６５</w:t>
            </w:r>
            <w:r w:rsidR="0096561E" w:rsidRPr="00104337">
              <w:rPr>
                <w:rFonts w:asciiTheme="majorEastAsia" w:eastAsiaTheme="majorEastAsia" w:hAnsiTheme="majorEastAsia" w:hint="eastAsia"/>
                <w:color w:val="000000" w:themeColor="text1"/>
              </w:rPr>
              <w:t>人</w:t>
            </w:r>
          </w:p>
        </w:tc>
      </w:tr>
      <w:tr w:rsidR="0096561E" w:rsidRPr="00104337" w14:paraId="00BFBA1D" w14:textId="77777777" w:rsidTr="0096561E">
        <w:trPr>
          <w:trHeight w:val="415"/>
        </w:trPr>
        <w:tc>
          <w:tcPr>
            <w:tcW w:w="6629" w:type="dxa"/>
            <w:tcBorders>
              <w:top w:val="single" w:sz="4" w:space="0" w:color="auto"/>
              <w:left w:val="single" w:sz="4" w:space="0" w:color="auto"/>
              <w:bottom w:val="single" w:sz="4" w:space="0" w:color="auto"/>
              <w:right w:val="single" w:sz="4" w:space="0" w:color="auto"/>
            </w:tcBorders>
            <w:vAlign w:val="center"/>
            <w:hideMark/>
          </w:tcPr>
          <w:p w14:paraId="11D6860E" w14:textId="1AA91DFD" w:rsidR="0096561E" w:rsidRPr="00104337" w:rsidRDefault="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令和４</w:t>
            </w:r>
            <w:r w:rsidR="0096561E" w:rsidRPr="00104337">
              <w:rPr>
                <w:rFonts w:asciiTheme="majorEastAsia" w:eastAsiaTheme="majorEastAsia" w:hAnsiTheme="majorEastAsia" w:cs="ＭＳ 明朝" w:hint="eastAsia"/>
                <w:color w:val="000000" w:themeColor="text1"/>
              </w:rPr>
              <w:t>年度における福祉施設から一般就労への移行者数（実績</w:t>
            </w:r>
            <w:r w:rsidR="0096561E" w:rsidRPr="00104337">
              <w:rPr>
                <w:rFonts w:asciiTheme="majorEastAsia" w:eastAsiaTheme="majorEastAsia" w:hAnsiTheme="majorEastAsia" w:hint="eastAsi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E18BDE" w14:textId="7C0714AB" w:rsidR="0096561E" w:rsidRPr="00104337" w:rsidRDefault="00910AA2">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８２</w:t>
            </w:r>
            <w:r w:rsidR="0096561E" w:rsidRPr="00104337">
              <w:rPr>
                <w:rFonts w:asciiTheme="majorEastAsia" w:eastAsiaTheme="majorEastAsia" w:hAnsiTheme="majorEastAsia" w:hint="eastAsia"/>
                <w:color w:val="000000" w:themeColor="text1"/>
              </w:rPr>
              <w:t>人</w:t>
            </w:r>
          </w:p>
        </w:tc>
      </w:tr>
      <w:tr w:rsidR="0096561E" w:rsidRPr="00104337" w14:paraId="112219DB" w14:textId="77777777" w:rsidTr="0096561E">
        <w:trPr>
          <w:trHeight w:val="528"/>
        </w:trPr>
        <w:tc>
          <w:tcPr>
            <w:tcW w:w="6629" w:type="dxa"/>
            <w:tcBorders>
              <w:top w:val="double" w:sz="4" w:space="0" w:color="auto"/>
              <w:left w:val="double" w:sz="4" w:space="0" w:color="auto"/>
              <w:bottom w:val="double" w:sz="4" w:space="0" w:color="auto"/>
              <w:right w:val="single" w:sz="4" w:space="0" w:color="auto"/>
            </w:tcBorders>
            <w:vAlign w:val="center"/>
            <w:hideMark/>
          </w:tcPr>
          <w:p w14:paraId="5653A4C1" w14:textId="11D82EF0" w:rsidR="0096561E" w:rsidRPr="00104337" w:rsidRDefault="00EA0005">
            <w:pPr>
              <w:rPr>
                <w:rFonts w:asciiTheme="majorEastAsia" w:eastAsiaTheme="majorEastAsia" w:hAnsiTheme="majorEastAsia"/>
                <w:b/>
                <w:color w:val="000000" w:themeColor="text1"/>
              </w:rPr>
            </w:pPr>
            <w:r w:rsidRPr="00104337">
              <w:rPr>
                <w:rFonts w:asciiTheme="majorEastAsia" w:eastAsiaTheme="majorEastAsia" w:hAnsiTheme="majorEastAsia" w:cs="ＭＳ 明朝" w:hint="eastAsia"/>
                <w:b/>
                <w:color w:val="000000" w:themeColor="text1"/>
              </w:rPr>
              <w:t>令和８</w:t>
            </w:r>
            <w:r w:rsidR="0096561E" w:rsidRPr="00104337">
              <w:rPr>
                <w:rFonts w:asciiTheme="majorEastAsia" w:eastAsiaTheme="majorEastAsia" w:hAnsiTheme="majorEastAsia" w:cs="ＭＳ 明朝" w:hint="eastAsia"/>
                <w:b/>
                <w:color w:val="000000" w:themeColor="text1"/>
              </w:rPr>
              <w:t>年度における福祉施設から一般就労への移行者数（目標</w:t>
            </w:r>
            <w:r w:rsidR="0096561E" w:rsidRPr="00104337">
              <w:rPr>
                <w:rFonts w:asciiTheme="majorEastAsia" w:eastAsiaTheme="majorEastAsia" w:hAnsiTheme="majorEastAsia" w:hint="eastAsia"/>
                <w:b/>
                <w:color w:val="000000" w:themeColor="text1"/>
              </w:rPr>
              <w:t>）</w:t>
            </w:r>
            <w:r w:rsidR="00DD7A94">
              <w:rPr>
                <w:rFonts w:asciiTheme="majorEastAsia" w:eastAsiaTheme="majorEastAsia" w:hAnsiTheme="majorEastAsia" w:hint="eastAsia"/>
                <w:b/>
                <w:color w:val="000000" w:themeColor="text1"/>
              </w:rPr>
              <w:t>（※）</w:t>
            </w:r>
          </w:p>
        </w:tc>
        <w:tc>
          <w:tcPr>
            <w:tcW w:w="1701" w:type="dxa"/>
            <w:tcBorders>
              <w:top w:val="double" w:sz="4" w:space="0" w:color="auto"/>
              <w:left w:val="single" w:sz="4" w:space="0" w:color="auto"/>
              <w:bottom w:val="double" w:sz="4" w:space="0" w:color="auto"/>
              <w:right w:val="double" w:sz="4" w:space="0" w:color="auto"/>
            </w:tcBorders>
            <w:vAlign w:val="center"/>
            <w:hideMark/>
          </w:tcPr>
          <w:p w14:paraId="61E45F1F" w14:textId="696E70E1" w:rsidR="0096561E" w:rsidRPr="00104337" w:rsidRDefault="00184C2D">
            <w:pPr>
              <w:jc w:val="center"/>
              <w:rPr>
                <w:rFonts w:asciiTheme="majorEastAsia" w:eastAsiaTheme="majorEastAsia" w:hAnsiTheme="majorEastAsia"/>
                <w:b/>
                <w:color w:val="000000" w:themeColor="text1"/>
              </w:rPr>
            </w:pPr>
            <w:r w:rsidRPr="00104337">
              <w:rPr>
                <w:rFonts w:asciiTheme="majorEastAsia" w:eastAsiaTheme="majorEastAsia" w:hAnsiTheme="majorEastAsia" w:hint="eastAsia"/>
                <w:b/>
                <w:color w:val="000000" w:themeColor="text1"/>
              </w:rPr>
              <w:t>８</w:t>
            </w:r>
            <w:r w:rsidR="00630F24" w:rsidRPr="00104337">
              <w:rPr>
                <w:rFonts w:asciiTheme="majorEastAsia" w:eastAsiaTheme="majorEastAsia" w:hAnsiTheme="majorEastAsia" w:hint="eastAsia"/>
                <w:b/>
                <w:color w:val="000000" w:themeColor="text1"/>
              </w:rPr>
              <w:t>７</w:t>
            </w:r>
            <w:r w:rsidR="0096561E" w:rsidRPr="00104337">
              <w:rPr>
                <w:rFonts w:asciiTheme="majorEastAsia" w:eastAsiaTheme="majorEastAsia" w:hAnsiTheme="majorEastAsia" w:hint="eastAsia"/>
                <w:b/>
                <w:color w:val="000000" w:themeColor="text1"/>
              </w:rPr>
              <w:t>人</w:t>
            </w:r>
          </w:p>
        </w:tc>
      </w:tr>
    </w:tbl>
    <w:p w14:paraId="6446A81E" w14:textId="670C9695" w:rsidR="0096561E" w:rsidRDefault="00DD7A94" w:rsidP="00DD7A94">
      <w:pPr>
        <w:ind w:left="210" w:hangingChars="100" w:hanging="210"/>
        <w:rPr>
          <w:rFonts w:asciiTheme="majorEastAsia" w:eastAsiaTheme="majorEastAsia" w:hAnsiTheme="majorEastAsia"/>
        </w:rPr>
      </w:pPr>
      <w:r w:rsidRPr="00DD7A94">
        <w:rPr>
          <w:rFonts w:asciiTheme="majorEastAsia" w:eastAsiaTheme="majorEastAsia" w:hAnsiTheme="majorEastAsia" w:hint="eastAsia"/>
        </w:rPr>
        <w:t>※令和</w:t>
      </w:r>
      <w:r w:rsidR="003F4D91">
        <w:rPr>
          <w:rFonts w:asciiTheme="majorEastAsia" w:eastAsiaTheme="majorEastAsia" w:hAnsiTheme="majorEastAsia" w:hint="eastAsia"/>
        </w:rPr>
        <w:t>８</w:t>
      </w:r>
      <w:r w:rsidRPr="00DD7A94">
        <w:rPr>
          <w:rFonts w:asciiTheme="majorEastAsia" w:eastAsiaTheme="majorEastAsia" w:hAnsiTheme="majorEastAsia" w:hint="eastAsia"/>
        </w:rPr>
        <w:t>年度</w:t>
      </w:r>
      <w:r>
        <w:rPr>
          <w:rFonts w:asciiTheme="majorEastAsia" w:eastAsiaTheme="majorEastAsia" w:hAnsiTheme="majorEastAsia" w:hint="eastAsia"/>
        </w:rPr>
        <w:t>における福祉施設から一般就労への移行者数（目標）</w:t>
      </w:r>
      <w:r w:rsidRPr="00DD7A94">
        <w:rPr>
          <w:rFonts w:asciiTheme="majorEastAsia" w:eastAsiaTheme="majorEastAsia" w:hAnsiTheme="majorEastAsia" w:hint="eastAsia"/>
        </w:rPr>
        <w:t>は、国の基本指針で示された成果目標</w:t>
      </w:r>
      <w:r>
        <w:rPr>
          <w:rFonts w:asciiTheme="majorEastAsia" w:eastAsiaTheme="majorEastAsia" w:hAnsiTheme="majorEastAsia" w:hint="eastAsia"/>
        </w:rPr>
        <w:t>値を</w:t>
      </w:r>
      <w:r w:rsidR="00A52E2D">
        <w:rPr>
          <w:rFonts w:asciiTheme="majorEastAsia" w:eastAsiaTheme="majorEastAsia" w:hAnsiTheme="majorEastAsia" w:hint="eastAsia"/>
        </w:rPr>
        <w:t>達成することを</w:t>
      </w:r>
      <w:r w:rsidRPr="00DD7A94">
        <w:rPr>
          <w:rFonts w:asciiTheme="majorEastAsia" w:eastAsiaTheme="majorEastAsia" w:hAnsiTheme="majorEastAsia" w:hint="eastAsia"/>
        </w:rPr>
        <w:t>基本</w:t>
      </w:r>
      <w:r w:rsidR="00A52E2D">
        <w:rPr>
          <w:rFonts w:asciiTheme="majorEastAsia" w:eastAsiaTheme="majorEastAsia" w:hAnsiTheme="majorEastAsia" w:hint="eastAsia"/>
        </w:rPr>
        <w:t>として</w:t>
      </w:r>
      <w:r w:rsidRPr="00DD7A94">
        <w:rPr>
          <w:rFonts w:asciiTheme="majorEastAsia" w:eastAsiaTheme="majorEastAsia" w:hAnsiTheme="majorEastAsia" w:hint="eastAsia"/>
        </w:rPr>
        <w:t>設定</w:t>
      </w:r>
      <w:r>
        <w:rPr>
          <w:rFonts w:asciiTheme="majorEastAsia" w:eastAsiaTheme="majorEastAsia" w:hAnsiTheme="majorEastAsia" w:hint="eastAsia"/>
        </w:rPr>
        <w:t>した</w:t>
      </w:r>
      <w:r w:rsidRPr="00DD7A94">
        <w:rPr>
          <w:rFonts w:asciiTheme="majorEastAsia" w:eastAsiaTheme="majorEastAsia" w:hAnsiTheme="majorEastAsia" w:hint="eastAsia"/>
        </w:rPr>
        <w:t>数値</w:t>
      </w:r>
    </w:p>
    <w:p w14:paraId="4B87680C" w14:textId="77777777" w:rsidR="00DD7A94" w:rsidRPr="00104337" w:rsidRDefault="00DD7A94" w:rsidP="00DD7A94">
      <w:pPr>
        <w:rPr>
          <w:rFonts w:asciiTheme="majorEastAsia" w:eastAsiaTheme="majorEastAsia" w:hAnsiTheme="majorEastAsia"/>
        </w:rPr>
      </w:pPr>
    </w:p>
    <w:p w14:paraId="05AC84A2"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■目標値②　一般就労移行者の就労定着支援利用率</w:t>
      </w:r>
    </w:p>
    <w:tbl>
      <w:tblPr>
        <w:tblStyle w:val="a3"/>
        <w:tblW w:w="0" w:type="auto"/>
        <w:tblLook w:val="04A0" w:firstRow="1" w:lastRow="0" w:firstColumn="1" w:lastColumn="0" w:noHBand="0" w:noVBand="1"/>
      </w:tblPr>
      <w:tblGrid>
        <w:gridCol w:w="6628"/>
        <w:gridCol w:w="1702"/>
      </w:tblGrid>
      <w:tr w:rsidR="0096561E" w:rsidRPr="00104337" w14:paraId="61AFD86A" w14:textId="77777777" w:rsidTr="0096561E">
        <w:trPr>
          <w:trHeight w:val="680"/>
        </w:trPr>
        <w:tc>
          <w:tcPr>
            <w:tcW w:w="6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68E663"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 xml:space="preserve">項　　</w:t>
            </w:r>
            <w:r w:rsidRPr="00104337">
              <w:rPr>
                <w:rFonts w:asciiTheme="majorEastAsia" w:eastAsiaTheme="majorEastAsia" w:hAnsiTheme="majorEastAsia" w:hint="eastAsia"/>
              </w:rPr>
              <w:t>目</w:t>
            </w:r>
          </w:p>
        </w:tc>
        <w:tc>
          <w:tcPr>
            <w:tcW w:w="1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5B2BE5"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数</w:t>
            </w:r>
            <w:r w:rsidRPr="00104337">
              <w:rPr>
                <w:rFonts w:asciiTheme="majorEastAsia" w:eastAsiaTheme="majorEastAsia" w:hAnsiTheme="majorEastAsia" w:hint="eastAsia"/>
              </w:rPr>
              <w:t>値</w:t>
            </w:r>
          </w:p>
        </w:tc>
      </w:tr>
      <w:tr w:rsidR="0096561E" w:rsidRPr="00104337" w14:paraId="724694AF" w14:textId="77777777" w:rsidTr="0096561E">
        <w:trPr>
          <w:trHeight w:val="435"/>
        </w:trPr>
        <w:tc>
          <w:tcPr>
            <w:tcW w:w="6628" w:type="dxa"/>
            <w:tcBorders>
              <w:top w:val="single" w:sz="4" w:space="0" w:color="auto"/>
              <w:left w:val="single" w:sz="4" w:space="0" w:color="auto"/>
              <w:bottom w:val="single" w:sz="4" w:space="0" w:color="auto"/>
              <w:right w:val="single" w:sz="4" w:space="0" w:color="auto"/>
            </w:tcBorders>
            <w:vAlign w:val="center"/>
            <w:hideMark/>
          </w:tcPr>
          <w:p w14:paraId="320E4DC0" w14:textId="06B4CC2F" w:rsidR="0096561E" w:rsidRPr="00104337" w:rsidRDefault="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令和４</w:t>
            </w:r>
            <w:r w:rsidR="0096561E" w:rsidRPr="00104337">
              <w:rPr>
                <w:rFonts w:asciiTheme="majorEastAsia" w:eastAsiaTheme="majorEastAsia" w:hAnsiTheme="majorEastAsia" w:cs="ＭＳ 明朝" w:hint="eastAsia"/>
                <w:color w:val="000000" w:themeColor="text1"/>
              </w:rPr>
              <w:t>年度の一般就労移行者のうち、就労定着支援利用者数（実績</w:t>
            </w:r>
            <w:r w:rsidR="0096561E" w:rsidRPr="00104337">
              <w:rPr>
                <w:rFonts w:asciiTheme="majorEastAsia" w:eastAsiaTheme="majorEastAsia" w:hAnsiTheme="majorEastAsia" w:hint="eastAsia"/>
                <w:color w:val="000000" w:themeColor="text1"/>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9C98029" w14:textId="2479F682" w:rsidR="0096561E" w:rsidRPr="00104337" w:rsidRDefault="00630F2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 xml:space="preserve">　</w:t>
            </w:r>
            <w:r w:rsidR="00910AA2">
              <w:rPr>
                <w:rFonts w:asciiTheme="majorEastAsia" w:eastAsiaTheme="majorEastAsia" w:hAnsiTheme="majorEastAsia" w:hint="eastAsia"/>
                <w:color w:val="000000" w:themeColor="text1"/>
              </w:rPr>
              <w:t>３５</w:t>
            </w:r>
            <w:r w:rsidR="0096561E" w:rsidRPr="00104337">
              <w:rPr>
                <w:rFonts w:asciiTheme="majorEastAsia" w:eastAsiaTheme="majorEastAsia" w:hAnsiTheme="majorEastAsia" w:hint="eastAsia"/>
                <w:color w:val="000000" w:themeColor="text1"/>
              </w:rPr>
              <w:t>人</w:t>
            </w:r>
          </w:p>
        </w:tc>
      </w:tr>
      <w:tr w:rsidR="0096561E" w:rsidRPr="00104337" w14:paraId="2FDF408E" w14:textId="77777777" w:rsidTr="0096561E">
        <w:trPr>
          <w:trHeight w:val="427"/>
        </w:trPr>
        <w:tc>
          <w:tcPr>
            <w:tcW w:w="6628" w:type="dxa"/>
            <w:tcBorders>
              <w:top w:val="single" w:sz="4" w:space="0" w:color="auto"/>
              <w:left w:val="single" w:sz="4" w:space="0" w:color="auto"/>
              <w:bottom w:val="single" w:sz="4" w:space="0" w:color="auto"/>
              <w:right w:val="single" w:sz="4" w:space="0" w:color="auto"/>
            </w:tcBorders>
            <w:vAlign w:val="center"/>
            <w:hideMark/>
          </w:tcPr>
          <w:p w14:paraId="18C2FE14" w14:textId="75DD4A3B" w:rsidR="0096561E" w:rsidRPr="00104337" w:rsidRDefault="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令和４</w:t>
            </w:r>
            <w:r w:rsidR="0096561E" w:rsidRPr="00104337">
              <w:rPr>
                <w:rFonts w:asciiTheme="majorEastAsia" w:eastAsiaTheme="majorEastAsia" w:hAnsiTheme="majorEastAsia" w:cs="ＭＳ 明朝" w:hint="eastAsia"/>
                <w:color w:val="000000" w:themeColor="text1"/>
              </w:rPr>
              <w:t>年度の一般就労移行者のうち、就労定着支援利用者率（実績</w:t>
            </w:r>
            <w:r w:rsidR="0096561E" w:rsidRPr="00104337">
              <w:rPr>
                <w:rFonts w:asciiTheme="majorEastAsia" w:eastAsiaTheme="majorEastAsia" w:hAnsiTheme="majorEastAsia" w:hint="eastAsia"/>
                <w:color w:val="000000" w:themeColor="text1"/>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B9A0C87" w14:textId="70FF9824" w:rsidR="0096561E" w:rsidRPr="00104337" w:rsidRDefault="00630F2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１１．５</w:t>
            </w:r>
            <w:r w:rsidR="0096561E" w:rsidRPr="00104337">
              <w:rPr>
                <w:rFonts w:asciiTheme="majorEastAsia" w:eastAsiaTheme="majorEastAsia" w:hAnsiTheme="majorEastAsia" w:hint="eastAsia"/>
                <w:color w:val="000000" w:themeColor="text1"/>
              </w:rPr>
              <w:t>％</w:t>
            </w:r>
          </w:p>
        </w:tc>
      </w:tr>
      <w:tr w:rsidR="0054441F" w:rsidRPr="00104337" w14:paraId="28BAED3B" w14:textId="77777777" w:rsidTr="0096561E">
        <w:trPr>
          <w:trHeight w:val="535"/>
        </w:trPr>
        <w:tc>
          <w:tcPr>
            <w:tcW w:w="6628" w:type="dxa"/>
            <w:tcBorders>
              <w:top w:val="double" w:sz="4" w:space="0" w:color="auto"/>
              <w:left w:val="double" w:sz="4" w:space="0" w:color="auto"/>
              <w:bottom w:val="double" w:sz="4" w:space="0" w:color="auto"/>
              <w:right w:val="single" w:sz="4" w:space="0" w:color="auto"/>
            </w:tcBorders>
            <w:vAlign w:val="center"/>
            <w:hideMark/>
          </w:tcPr>
          <w:p w14:paraId="22BC5331" w14:textId="4CF5558E" w:rsidR="0096561E" w:rsidRPr="00104337" w:rsidRDefault="00EA0005">
            <w:pPr>
              <w:rPr>
                <w:rFonts w:asciiTheme="majorEastAsia" w:eastAsiaTheme="majorEastAsia" w:hAnsiTheme="majorEastAsia"/>
                <w:b/>
                <w:color w:val="000000" w:themeColor="text1"/>
              </w:rPr>
            </w:pPr>
            <w:r w:rsidRPr="00104337">
              <w:rPr>
                <w:rFonts w:asciiTheme="majorEastAsia" w:eastAsiaTheme="majorEastAsia" w:hAnsiTheme="majorEastAsia" w:cs="ＭＳ 明朝" w:hint="eastAsia"/>
                <w:b/>
                <w:color w:val="000000" w:themeColor="text1"/>
              </w:rPr>
              <w:t>令和８</w:t>
            </w:r>
            <w:r w:rsidR="0096561E" w:rsidRPr="00104337">
              <w:rPr>
                <w:rFonts w:asciiTheme="majorEastAsia" w:eastAsiaTheme="majorEastAsia" w:hAnsiTheme="majorEastAsia" w:cs="ＭＳ 明朝" w:hint="eastAsia"/>
                <w:b/>
                <w:color w:val="000000" w:themeColor="text1"/>
              </w:rPr>
              <w:t>年度の一般就労移行者のうち、就労定着支援利用者率（目標</w:t>
            </w:r>
            <w:r w:rsidR="0096561E" w:rsidRPr="00104337">
              <w:rPr>
                <w:rFonts w:asciiTheme="majorEastAsia" w:eastAsiaTheme="majorEastAsia" w:hAnsiTheme="majorEastAsia" w:hint="eastAsia"/>
                <w:b/>
                <w:color w:val="000000" w:themeColor="text1"/>
              </w:rPr>
              <w:t>）</w:t>
            </w:r>
          </w:p>
        </w:tc>
        <w:tc>
          <w:tcPr>
            <w:tcW w:w="1702" w:type="dxa"/>
            <w:tcBorders>
              <w:top w:val="double" w:sz="4" w:space="0" w:color="auto"/>
              <w:left w:val="single" w:sz="4" w:space="0" w:color="auto"/>
              <w:bottom w:val="double" w:sz="4" w:space="0" w:color="auto"/>
              <w:right w:val="double" w:sz="4" w:space="0" w:color="auto"/>
            </w:tcBorders>
            <w:vAlign w:val="center"/>
            <w:hideMark/>
          </w:tcPr>
          <w:p w14:paraId="2DD03CD8" w14:textId="351708D2" w:rsidR="0096561E" w:rsidRPr="00104337" w:rsidRDefault="00453C87" w:rsidP="0054441F">
            <w:pPr>
              <w:jc w:val="center"/>
              <w:rPr>
                <w:rFonts w:asciiTheme="majorEastAsia" w:eastAsiaTheme="majorEastAsia" w:hAnsiTheme="majorEastAsia"/>
                <w:b/>
                <w:color w:val="000000" w:themeColor="text1"/>
              </w:rPr>
            </w:pPr>
            <w:r w:rsidRPr="00104337">
              <w:rPr>
                <w:rFonts w:asciiTheme="majorEastAsia" w:eastAsiaTheme="majorEastAsia" w:hAnsiTheme="majorEastAsia" w:hint="eastAsia"/>
                <w:b/>
                <w:color w:val="000000" w:themeColor="text1"/>
              </w:rPr>
              <w:t>３６．８</w:t>
            </w:r>
            <w:r w:rsidR="0096561E" w:rsidRPr="00104337">
              <w:rPr>
                <w:rFonts w:asciiTheme="majorEastAsia" w:eastAsiaTheme="majorEastAsia" w:hAnsiTheme="majorEastAsia" w:hint="eastAsia"/>
                <w:b/>
                <w:color w:val="000000" w:themeColor="text1"/>
              </w:rPr>
              <w:t>％</w:t>
            </w:r>
          </w:p>
        </w:tc>
      </w:tr>
    </w:tbl>
    <w:p w14:paraId="4C19C0C9" w14:textId="51C53652" w:rsidR="00DD7A94" w:rsidRDefault="00DD7A94" w:rsidP="00DD7A94">
      <w:pPr>
        <w:ind w:left="210" w:hangingChars="100" w:hanging="210"/>
        <w:rPr>
          <w:rFonts w:asciiTheme="majorEastAsia" w:eastAsiaTheme="majorEastAsia" w:hAnsiTheme="majorEastAsia"/>
        </w:rPr>
      </w:pPr>
      <w:r w:rsidRPr="00DD7A94">
        <w:rPr>
          <w:rFonts w:asciiTheme="majorEastAsia" w:eastAsiaTheme="majorEastAsia" w:hAnsiTheme="majorEastAsia" w:hint="eastAsia"/>
        </w:rPr>
        <w:t>※令和</w:t>
      </w:r>
      <w:r w:rsidR="003F4D91">
        <w:rPr>
          <w:rFonts w:asciiTheme="majorEastAsia" w:eastAsiaTheme="majorEastAsia" w:hAnsiTheme="majorEastAsia" w:hint="eastAsia"/>
        </w:rPr>
        <w:t>８</w:t>
      </w:r>
      <w:r w:rsidRPr="00DD7A94">
        <w:rPr>
          <w:rFonts w:asciiTheme="majorEastAsia" w:eastAsiaTheme="majorEastAsia" w:hAnsiTheme="majorEastAsia" w:hint="eastAsia"/>
        </w:rPr>
        <w:t>年度</w:t>
      </w:r>
      <w:r>
        <w:rPr>
          <w:rFonts w:asciiTheme="majorEastAsia" w:eastAsiaTheme="majorEastAsia" w:hAnsiTheme="majorEastAsia" w:hint="eastAsia"/>
        </w:rPr>
        <w:t>の一般就労移行者のうち、就労定着支援利用率（目標）は</w:t>
      </w:r>
      <w:r w:rsidRPr="00DD7A94">
        <w:rPr>
          <w:rFonts w:asciiTheme="majorEastAsia" w:eastAsiaTheme="majorEastAsia" w:hAnsiTheme="majorEastAsia" w:hint="eastAsia"/>
        </w:rPr>
        <w:t>、国の基本指針で示された成果目標</w:t>
      </w:r>
      <w:r>
        <w:rPr>
          <w:rFonts w:asciiTheme="majorEastAsia" w:eastAsiaTheme="majorEastAsia" w:hAnsiTheme="majorEastAsia" w:hint="eastAsia"/>
        </w:rPr>
        <w:t>値</w:t>
      </w:r>
      <w:r w:rsidRPr="00DD7A94">
        <w:rPr>
          <w:rFonts w:asciiTheme="majorEastAsia" w:eastAsiaTheme="majorEastAsia" w:hAnsiTheme="majorEastAsia" w:hint="eastAsia"/>
        </w:rPr>
        <w:t>を</w:t>
      </w:r>
      <w:r w:rsidR="00A52E2D">
        <w:rPr>
          <w:rFonts w:asciiTheme="majorEastAsia" w:eastAsiaTheme="majorEastAsia" w:hAnsiTheme="majorEastAsia" w:hint="eastAsia"/>
        </w:rPr>
        <w:t>達成することを</w:t>
      </w:r>
      <w:r w:rsidRPr="00DD7A94">
        <w:rPr>
          <w:rFonts w:asciiTheme="majorEastAsia" w:eastAsiaTheme="majorEastAsia" w:hAnsiTheme="majorEastAsia" w:hint="eastAsia"/>
        </w:rPr>
        <w:t>基本</w:t>
      </w:r>
      <w:r w:rsidR="00A52E2D">
        <w:rPr>
          <w:rFonts w:asciiTheme="majorEastAsia" w:eastAsiaTheme="majorEastAsia" w:hAnsiTheme="majorEastAsia" w:hint="eastAsia"/>
        </w:rPr>
        <w:t>として</w:t>
      </w:r>
      <w:r w:rsidRPr="00DD7A94">
        <w:rPr>
          <w:rFonts w:asciiTheme="majorEastAsia" w:eastAsiaTheme="majorEastAsia" w:hAnsiTheme="majorEastAsia" w:hint="eastAsia"/>
        </w:rPr>
        <w:t>設定</w:t>
      </w:r>
      <w:r>
        <w:rPr>
          <w:rFonts w:asciiTheme="majorEastAsia" w:eastAsiaTheme="majorEastAsia" w:hAnsiTheme="majorEastAsia" w:hint="eastAsia"/>
        </w:rPr>
        <w:t>した</w:t>
      </w:r>
      <w:r w:rsidRPr="00DD7A94">
        <w:rPr>
          <w:rFonts w:asciiTheme="majorEastAsia" w:eastAsiaTheme="majorEastAsia" w:hAnsiTheme="majorEastAsia" w:hint="eastAsia"/>
        </w:rPr>
        <w:t>数値</w:t>
      </w:r>
    </w:p>
    <w:p w14:paraId="7812DB93"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■目標値③　就労定着支援事業所の就労定着率</w:t>
      </w:r>
    </w:p>
    <w:tbl>
      <w:tblPr>
        <w:tblStyle w:val="a3"/>
        <w:tblW w:w="0" w:type="auto"/>
        <w:tblLook w:val="04A0" w:firstRow="1" w:lastRow="0" w:firstColumn="1" w:lastColumn="0" w:noHBand="0" w:noVBand="1"/>
      </w:tblPr>
      <w:tblGrid>
        <w:gridCol w:w="6628"/>
        <w:gridCol w:w="1702"/>
      </w:tblGrid>
      <w:tr w:rsidR="0096561E" w:rsidRPr="00104337" w14:paraId="4B5276F5" w14:textId="77777777" w:rsidTr="0096561E">
        <w:trPr>
          <w:trHeight w:val="680"/>
        </w:trPr>
        <w:tc>
          <w:tcPr>
            <w:tcW w:w="662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7E8AB2"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 xml:space="preserve">項　　</w:t>
            </w:r>
            <w:r w:rsidRPr="00104337">
              <w:rPr>
                <w:rFonts w:asciiTheme="majorEastAsia" w:eastAsiaTheme="majorEastAsia" w:hAnsiTheme="majorEastAsia" w:hint="eastAsia"/>
              </w:rPr>
              <w:t>目</w:t>
            </w:r>
          </w:p>
        </w:tc>
        <w:tc>
          <w:tcPr>
            <w:tcW w:w="170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9B7E8B"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数</w:t>
            </w:r>
            <w:r w:rsidRPr="00104337">
              <w:rPr>
                <w:rFonts w:asciiTheme="majorEastAsia" w:eastAsiaTheme="majorEastAsia" w:hAnsiTheme="majorEastAsia" w:hint="eastAsia"/>
              </w:rPr>
              <w:t>値</w:t>
            </w:r>
          </w:p>
        </w:tc>
      </w:tr>
      <w:tr w:rsidR="0096561E" w:rsidRPr="00104337" w14:paraId="17FDA861" w14:textId="77777777" w:rsidTr="0096561E">
        <w:trPr>
          <w:trHeight w:val="435"/>
        </w:trPr>
        <w:tc>
          <w:tcPr>
            <w:tcW w:w="6628" w:type="dxa"/>
            <w:tcBorders>
              <w:top w:val="single" w:sz="4" w:space="0" w:color="auto"/>
              <w:left w:val="single" w:sz="4" w:space="0" w:color="auto"/>
              <w:bottom w:val="single" w:sz="4" w:space="0" w:color="auto"/>
              <w:right w:val="single" w:sz="4" w:space="0" w:color="auto"/>
            </w:tcBorders>
            <w:vAlign w:val="center"/>
            <w:hideMark/>
          </w:tcPr>
          <w:p w14:paraId="35AA7463" w14:textId="50739321" w:rsidR="0096561E" w:rsidRPr="00104337" w:rsidRDefault="0096561E" w:rsidP="00A14CC3">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A14CC3" w:rsidRPr="00104337">
              <w:rPr>
                <w:rFonts w:asciiTheme="majorEastAsia" w:eastAsiaTheme="majorEastAsia" w:hAnsiTheme="majorEastAsia" w:cs="ＭＳ 明朝" w:hint="eastAsia"/>
                <w:color w:val="000000" w:themeColor="text1"/>
              </w:rPr>
              <w:t>４</w:t>
            </w:r>
            <w:r w:rsidRPr="00104337">
              <w:rPr>
                <w:rFonts w:asciiTheme="majorEastAsia" w:eastAsiaTheme="majorEastAsia" w:hAnsiTheme="majorEastAsia" w:cs="ＭＳ 明朝" w:hint="eastAsia"/>
                <w:color w:val="000000" w:themeColor="text1"/>
              </w:rPr>
              <w:t>年度の就労定着率が８割以上だった事業所の割合（実績</w:t>
            </w:r>
            <w:r w:rsidRPr="00104337">
              <w:rPr>
                <w:rFonts w:asciiTheme="majorEastAsia" w:eastAsiaTheme="majorEastAsia" w:hAnsiTheme="majorEastAsia" w:hint="eastAsia"/>
                <w:color w:val="000000" w:themeColor="text1"/>
              </w:rPr>
              <w:t>）</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73FDC92" w14:textId="799F762B" w:rsidR="0096561E" w:rsidRPr="00104337" w:rsidRDefault="007C7DC9">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96561E" w:rsidRPr="00104337">
              <w:rPr>
                <w:rFonts w:asciiTheme="majorEastAsia" w:eastAsiaTheme="majorEastAsia" w:hAnsiTheme="majorEastAsia" w:cs="ＭＳ 明朝" w:hint="eastAsia"/>
                <w:color w:val="000000" w:themeColor="text1"/>
              </w:rPr>
              <w:t>０</w:t>
            </w:r>
            <w:r w:rsidR="0096561E" w:rsidRPr="00104337">
              <w:rPr>
                <w:rFonts w:asciiTheme="majorEastAsia" w:eastAsiaTheme="majorEastAsia" w:hAnsiTheme="majorEastAsia" w:hint="eastAsia"/>
                <w:color w:val="000000" w:themeColor="text1"/>
              </w:rPr>
              <w:t>％</w:t>
            </w:r>
          </w:p>
        </w:tc>
      </w:tr>
      <w:tr w:rsidR="0096561E" w:rsidRPr="00104337" w14:paraId="51EA8A20" w14:textId="77777777" w:rsidTr="0096561E">
        <w:trPr>
          <w:trHeight w:val="535"/>
        </w:trPr>
        <w:tc>
          <w:tcPr>
            <w:tcW w:w="6628" w:type="dxa"/>
            <w:tcBorders>
              <w:top w:val="double" w:sz="4" w:space="0" w:color="auto"/>
              <w:left w:val="double" w:sz="4" w:space="0" w:color="auto"/>
              <w:bottom w:val="double" w:sz="4" w:space="0" w:color="auto"/>
              <w:right w:val="single" w:sz="4" w:space="0" w:color="auto"/>
            </w:tcBorders>
            <w:vAlign w:val="center"/>
            <w:hideMark/>
          </w:tcPr>
          <w:p w14:paraId="793154D2" w14:textId="1DE2562F" w:rsidR="0096561E" w:rsidRPr="00104337" w:rsidRDefault="00EA0005">
            <w:pPr>
              <w:rPr>
                <w:rFonts w:asciiTheme="majorEastAsia" w:eastAsiaTheme="majorEastAsia" w:hAnsiTheme="majorEastAsia"/>
                <w:b/>
              </w:rPr>
            </w:pPr>
            <w:r w:rsidRPr="00104337">
              <w:rPr>
                <w:rFonts w:asciiTheme="majorEastAsia" w:eastAsiaTheme="majorEastAsia" w:hAnsiTheme="majorEastAsia" w:cs="ＭＳ 明朝" w:hint="eastAsia"/>
                <w:b/>
              </w:rPr>
              <w:t>令和８</w:t>
            </w:r>
            <w:r w:rsidR="00AF6A4B">
              <w:rPr>
                <w:rFonts w:asciiTheme="majorEastAsia" w:eastAsiaTheme="majorEastAsia" w:hAnsiTheme="majorEastAsia" w:cs="ＭＳ 明朝" w:hint="eastAsia"/>
                <w:b/>
              </w:rPr>
              <w:t>年度の就労定着率が７</w:t>
            </w:r>
            <w:r w:rsidR="0096561E" w:rsidRPr="00104337">
              <w:rPr>
                <w:rFonts w:asciiTheme="majorEastAsia" w:eastAsiaTheme="majorEastAsia" w:hAnsiTheme="majorEastAsia" w:cs="ＭＳ 明朝" w:hint="eastAsia"/>
                <w:b/>
              </w:rPr>
              <w:t>割以上だった事業所の割合（目標</w:t>
            </w:r>
            <w:r w:rsidR="0096561E" w:rsidRPr="00104337">
              <w:rPr>
                <w:rFonts w:asciiTheme="majorEastAsia" w:eastAsiaTheme="majorEastAsia" w:hAnsiTheme="majorEastAsia" w:hint="eastAsia"/>
                <w:b/>
              </w:rPr>
              <w:t>）</w:t>
            </w:r>
            <w:r w:rsidR="00DD7A94">
              <w:rPr>
                <w:rFonts w:asciiTheme="majorEastAsia" w:eastAsiaTheme="majorEastAsia" w:hAnsiTheme="majorEastAsia" w:hint="eastAsia"/>
                <w:b/>
              </w:rPr>
              <w:t>（※）</w:t>
            </w:r>
          </w:p>
        </w:tc>
        <w:tc>
          <w:tcPr>
            <w:tcW w:w="1702" w:type="dxa"/>
            <w:tcBorders>
              <w:top w:val="double" w:sz="4" w:space="0" w:color="auto"/>
              <w:left w:val="single" w:sz="4" w:space="0" w:color="auto"/>
              <w:bottom w:val="double" w:sz="4" w:space="0" w:color="auto"/>
              <w:right w:val="double" w:sz="4" w:space="0" w:color="auto"/>
            </w:tcBorders>
            <w:vAlign w:val="center"/>
            <w:hideMark/>
          </w:tcPr>
          <w:p w14:paraId="748FF658" w14:textId="5FAA5E8F" w:rsidR="0096561E" w:rsidRPr="00104337" w:rsidRDefault="00453C87" w:rsidP="00453C87">
            <w:pPr>
              <w:jc w:val="center"/>
              <w:rPr>
                <w:rFonts w:asciiTheme="majorEastAsia" w:eastAsiaTheme="majorEastAsia" w:hAnsiTheme="majorEastAsia"/>
                <w:b/>
              </w:rPr>
            </w:pPr>
            <w:r w:rsidRPr="00104337">
              <w:rPr>
                <w:rFonts w:asciiTheme="majorEastAsia" w:eastAsiaTheme="majorEastAsia" w:hAnsiTheme="majorEastAsia" w:hint="eastAsia"/>
                <w:b/>
              </w:rPr>
              <w:t>６０</w:t>
            </w:r>
            <w:r w:rsidR="0096561E" w:rsidRPr="00104337">
              <w:rPr>
                <w:rFonts w:asciiTheme="majorEastAsia" w:eastAsiaTheme="majorEastAsia" w:hAnsiTheme="majorEastAsia" w:hint="eastAsia"/>
                <w:b/>
              </w:rPr>
              <w:t>％</w:t>
            </w:r>
          </w:p>
        </w:tc>
      </w:tr>
    </w:tbl>
    <w:p w14:paraId="1BF744E7" w14:textId="205DCA75" w:rsidR="00DD7A94" w:rsidRDefault="00DD7A94" w:rsidP="00DD7A94">
      <w:pPr>
        <w:ind w:left="210" w:hangingChars="100" w:hanging="210"/>
        <w:rPr>
          <w:rFonts w:asciiTheme="majorEastAsia" w:eastAsiaTheme="majorEastAsia" w:hAnsiTheme="majorEastAsia"/>
        </w:rPr>
      </w:pPr>
      <w:r w:rsidRPr="00DD7A94">
        <w:rPr>
          <w:rFonts w:asciiTheme="majorEastAsia" w:eastAsiaTheme="majorEastAsia" w:hAnsiTheme="majorEastAsia" w:hint="eastAsia"/>
        </w:rPr>
        <w:t>※令和</w:t>
      </w:r>
      <w:r w:rsidR="003F4D91">
        <w:rPr>
          <w:rFonts w:asciiTheme="majorEastAsia" w:eastAsiaTheme="majorEastAsia" w:hAnsiTheme="majorEastAsia" w:hint="eastAsia"/>
        </w:rPr>
        <w:t>８</w:t>
      </w:r>
      <w:r w:rsidRPr="00DD7A94">
        <w:rPr>
          <w:rFonts w:asciiTheme="majorEastAsia" w:eastAsiaTheme="majorEastAsia" w:hAnsiTheme="majorEastAsia" w:hint="eastAsia"/>
        </w:rPr>
        <w:t>年度</w:t>
      </w:r>
      <w:r>
        <w:rPr>
          <w:rFonts w:asciiTheme="majorEastAsia" w:eastAsiaTheme="majorEastAsia" w:hAnsiTheme="majorEastAsia" w:hint="eastAsia"/>
        </w:rPr>
        <w:t>の就労定着率が</w:t>
      </w:r>
      <w:r w:rsidR="003F4D91">
        <w:rPr>
          <w:rFonts w:asciiTheme="majorEastAsia" w:eastAsiaTheme="majorEastAsia" w:hAnsiTheme="majorEastAsia" w:hint="eastAsia"/>
        </w:rPr>
        <w:t>７</w:t>
      </w:r>
      <w:r>
        <w:rPr>
          <w:rFonts w:asciiTheme="majorEastAsia" w:eastAsiaTheme="majorEastAsia" w:hAnsiTheme="majorEastAsia" w:hint="eastAsia"/>
        </w:rPr>
        <w:t>割以上だった事業所の割合（目標）は</w:t>
      </w:r>
      <w:r w:rsidRPr="00DD7A94">
        <w:rPr>
          <w:rFonts w:asciiTheme="majorEastAsia" w:eastAsiaTheme="majorEastAsia" w:hAnsiTheme="majorEastAsia" w:hint="eastAsia"/>
        </w:rPr>
        <w:t>、国の基本指針で示された成果目標</w:t>
      </w:r>
      <w:r>
        <w:rPr>
          <w:rFonts w:asciiTheme="majorEastAsia" w:eastAsiaTheme="majorEastAsia" w:hAnsiTheme="majorEastAsia" w:hint="eastAsia"/>
        </w:rPr>
        <w:t>値</w:t>
      </w:r>
      <w:r w:rsidRPr="00DD7A94">
        <w:rPr>
          <w:rFonts w:asciiTheme="majorEastAsia" w:eastAsiaTheme="majorEastAsia" w:hAnsiTheme="majorEastAsia" w:hint="eastAsia"/>
        </w:rPr>
        <w:t>を</w:t>
      </w:r>
      <w:r w:rsidR="00A52E2D">
        <w:rPr>
          <w:rFonts w:asciiTheme="majorEastAsia" w:eastAsiaTheme="majorEastAsia" w:hAnsiTheme="majorEastAsia" w:hint="eastAsia"/>
        </w:rPr>
        <w:t>達成することを</w:t>
      </w:r>
      <w:r w:rsidRPr="00DD7A94">
        <w:rPr>
          <w:rFonts w:asciiTheme="majorEastAsia" w:eastAsiaTheme="majorEastAsia" w:hAnsiTheme="majorEastAsia" w:hint="eastAsia"/>
        </w:rPr>
        <w:t>基本</w:t>
      </w:r>
      <w:r w:rsidR="00A52E2D">
        <w:rPr>
          <w:rFonts w:asciiTheme="majorEastAsia" w:eastAsiaTheme="majorEastAsia" w:hAnsiTheme="majorEastAsia" w:hint="eastAsia"/>
        </w:rPr>
        <w:t>として</w:t>
      </w:r>
      <w:r w:rsidRPr="00DD7A94">
        <w:rPr>
          <w:rFonts w:asciiTheme="majorEastAsia" w:eastAsiaTheme="majorEastAsia" w:hAnsiTheme="majorEastAsia" w:hint="eastAsia"/>
        </w:rPr>
        <w:t>設定</w:t>
      </w:r>
      <w:r>
        <w:rPr>
          <w:rFonts w:asciiTheme="majorEastAsia" w:eastAsiaTheme="majorEastAsia" w:hAnsiTheme="majorEastAsia" w:hint="eastAsia"/>
        </w:rPr>
        <w:t>した</w:t>
      </w:r>
      <w:r w:rsidRPr="00DD7A94">
        <w:rPr>
          <w:rFonts w:asciiTheme="majorEastAsia" w:eastAsiaTheme="majorEastAsia" w:hAnsiTheme="majorEastAsia" w:hint="eastAsia"/>
        </w:rPr>
        <w:t>数値</w:t>
      </w:r>
    </w:p>
    <w:p w14:paraId="2DC1C6B7" w14:textId="77777777" w:rsidR="0096561E" w:rsidRPr="00DD7A94" w:rsidRDefault="0096561E" w:rsidP="0096561E">
      <w:pPr>
        <w:widowControl/>
        <w:jc w:val="left"/>
        <w:rPr>
          <w:rFonts w:asciiTheme="majorEastAsia" w:eastAsiaTheme="majorEastAsia" w:hAnsiTheme="majorEastAsia"/>
          <w:sz w:val="28"/>
          <w:szCs w:val="32"/>
        </w:rPr>
      </w:pPr>
    </w:p>
    <w:p w14:paraId="2945E167" w14:textId="6F0A02C7" w:rsidR="00C867A9" w:rsidRPr="00104337" w:rsidRDefault="00D73F23" w:rsidP="00F80569">
      <w:pPr>
        <w:widowControl/>
        <w:jc w:val="left"/>
        <w:rPr>
          <w:rFonts w:asciiTheme="majorEastAsia" w:eastAsiaTheme="majorEastAsia" w:hAnsiTheme="majorEastAsia"/>
          <w:sz w:val="32"/>
          <w:szCs w:val="32"/>
        </w:rPr>
      </w:pPr>
      <w:r w:rsidRPr="00104337">
        <w:rPr>
          <w:rFonts w:asciiTheme="majorEastAsia" w:eastAsiaTheme="majorEastAsia" w:hAnsiTheme="majorEastAsia" w:hint="eastAsia"/>
          <w:sz w:val="28"/>
          <w:szCs w:val="32"/>
          <w:highlight w:val="lightGray"/>
        </w:rPr>
        <w:t>（５</w:t>
      </w:r>
      <w:r w:rsidR="00C66F16" w:rsidRPr="00104337">
        <w:rPr>
          <w:rFonts w:asciiTheme="majorEastAsia" w:eastAsiaTheme="majorEastAsia" w:hAnsiTheme="majorEastAsia" w:hint="eastAsia"/>
          <w:sz w:val="28"/>
          <w:szCs w:val="32"/>
          <w:highlight w:val="lightGray"/>
        </w:rPr>
        <w:t>）</w:t>
      </w:r>
      <w:r w:rsidR="00C867A9" w:rsidRPr="00104337">
        <w:rPr>
          <w:rFonts w:asciiTheme="majorEastAsia" w:eastAsiaTheme="majorEastAsia" w:hAnsiTheme="majorEastAsia" w:hint="eastAsia"/>
          <w:sz w:val="28"/>
          <w:szCs w:val="32"/>
          <w:highlight w:val="lightGray"/>
        </w:rPr>
        <w:t>障害児支援の提供体制の整備等</w:t>
      </w:r>
      <w:r w:rsidR="00C66F16"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02E37E09" w14:textId="633374D3" w:rsidR="0096561E" w:rsidRPr="00104337" w:rsidRDefault="00C867A9"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w:t>
      </w:r>
      <w:r w:rsidR="0096561E" w:rsidRPr="00104337">
        <w:rPr>
          <w:rFonts w:asciiTheme="majorEastAsia" w:eastAsiaTheme="majorEastAsia" w:hAnsiTheme="majorEastAsia" w:hint="eastAsia"/>
          <w:sz w:val="26"/>
          <w:szCs w:val="26"/>
        </w:rPr>
        <w:t>障害のある児童への重層的な地域支援体制を構築するため、富士市立</w:t>
      </w:r>
      <w:r w:rsidR="000E4D19" w:rsidRPr="00104337">
        <w:rPr>
          <w:rFonts w:asciiTheme="majorEastAsia" w:eastAsiaTheme="majorEastAsia" w:hAnsiTheme="majorEastAsia" w:hint="eastAsia"/>
          <w:sz w:val="26"/>
          <w:szCs w:val="26"/>
        </w:rPr>
        <w:t>こども発達</w:t>
      </w:r>
      <w:r w:rsidR="0096561E" w:rsidRPr="00104337">
        <w:rPr>
          <w:rFonts w:asciiTheme="majorEastAsia" w:eastAsiaTheme="majorEastAsia" w:hAnsiTheme="majorEastAsia" w:hint="eastAsia"/>
          <w:sz w:val="26"/>
          <w:szCs w:val="26"/>
        </w:rPr>
        <w:t>センターみはら園の児童発達支援センター機能を強化するとともに、重度の身体障害と知的障害が重複している児童が利用できる児童発達支援、放課後等デイサービス事業所を確保します。</w:t>
      </w:r>
    </w:p>
    <w:p w14:paraId="6C66CF25" w14:textId="69FD8CDB"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また、</w:t>
      </w:r>
      <w:r w:rsidR="00104337">
        <w:rPr>
          <w:rFonts w:asciiTheme="majorEastAsia" w:eastAsiaTheme="majorEastAsia" w:hAnsiTheme="majorEastAsia" w:hint="eastAsia"/>
          <w:sz w:val="26"/>
          <w:szCs w:val="26"/>
        </w:rPr>
        <w:t>令和３年に公布された医療的ケア児及びその家族に対する支援に関する法律に基づき、</w:t>
      </w:r>
      <w:r w:rsidRPr="00104337">
        <w:rPr>
          <w:rFonts w:asciiTheme="majorEastAsia" w:eastAsiaTheme="majorEastAsia" w:hAnsiTheme="majorEastAsia" w:hint="eastAsia"/>
          <w:sz w:val="26"/>
          <w:szCs w:val="26"/>
        </w:rPr>
        <w:t>医療的ケアを必要とする児童が適切な支援を受けられるよう、富士市医療的ケア児等支援検討会議を開催して保健、医療、福祉、保育、教育等の関係機関の連携を図るとともに、関連分野の支援を調整する医療的ケア児コーディネーターとして養成された相談支援専門員の配置を促します。</w:t>
      </w:r>
    </w:p>
    <w:p w14:paraId="3F25C145" w14:textId="77777777" w:rsidR="0096561E" w:rsidRPr="00104337" w:rsidRDefault="0096561E" w:rsidP="0096561E">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3468"/>
        <w:gridCol w:w="1256"/>
        <w:gridCol w:w="1257"/>
        <w:gridCol w:w="956"/>
        <w:gridCol w:w="300"/>
        <w:gridCol w:w="1257"/>
      </w:tblGrid>
      <w:tr w:rsidR="0096561E" w:rsidRPr="00104337" w14:paraId="0D003A3F" w14:textId="77777777" w:rsidTr="0096561E">
        <w:trPr>
          <w:trHeight w:val="680"/>
        </w:trPr>
        <w:tc>
          <w:tcPr>
            <w:tcW w:w="69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74442B"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 xml:space="preserve">内　　</w:t>
            </w:r>
            <w:r w:rsidRPr="00104337">
              <w:rPr>
                <w:rFonts w:asciiTheme="majorEastAsia" w:eastAsiaTheme="majorEastAsia" w:hAnsiTheme="majorEastAsia" w:hint="eastAsia"/>
              </w:rPr>
              <w:t>容</w:t>
            </w:r>
          </w:p>
        </w:tc>
        <w:tc>
          <w:tcPr>
            <w:tcW w:w="155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67DFC4"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状</w:t>
            </w:r>
            <w:r w:rsidRPr="00104337">
              <w:rPr>
                <w:rFonts w:asciiTheme="majorEastAsia" w:eastAsiaTheme="majorEastAsia" w:hAnsiTheme="majorEastAsia" w:hint="eastAsia"/>
              </w:rPr>
              <w:t>況</w:t>
            </w:r>
          </w:p>
        </w:tc>
      </w:tr>
      <w:tr w:rsidR="0096561E" w:rsidRPr="00104337" w14:paraId="78007AF2" w14:textId="77777777" w:rsidTr="0096561E">
        <w:trPr>
          <w:trHeight w:val="680"/>
        </w:trPr>
        <w:tc>
          <w:tcPr>
            <w:tcW w:w="6937" w:type="dxa"/>
            <w:gridSpan w:val="4"/>
            <w:tcBorders>
              <w:top w:val="single" w:sz="4" w:space="0" w:color="auto"/>
              <w:left w:val="single" w:sz="4" w:space="0" w:color="auto"/>
              <w:bottom w:val="single" w:sz="4" w:space="0" w:color="auto"/>
              <w:right w:val="single" w:sz="4" w:space="0" w:color="auto"/>
            </w:tcBorders>
            <w:vAlign w:val="center"/>
            <w:hideMark/>
          </w:tcPr>
          <w:p w14:paraId="5CC746C5" w14:textId="77777777" w:rsidR="0096561E" w:rsidRPr="00104337" w:rsidRDefault="0096561E">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児童発達支援センターの設</w:t>
            </w:r>
            <w:r w:rsidRPr="00104337">
              <w:rPr>
                <w:rFonts w:asciiTheme="majorEastAsia" w:eastAsiaTheme="majorEastAsia" w:hAnsiTheme="majorEastAsia" w:hint="eastAsia"/>
                <w:color w:val="000000" w:themeColor="text1"/>
              </w:rPr>
              <w:t>置</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3F2E322"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設置済</w:t>
            </w:r>
            <w:r w:rsidRPr="00104337">
              <w:rPr>
                <w:rFonts w:asciiTheme="majorEastAsia" w:eastAsiaTheme="majorEastAsia" w:hAnsiTheme="majorEastAsia" w:hint="eastAsia"/>
                <w:color w:val="000000" w:themeColor="text1"/>
              </w:rPr>
              <w:t>み</w:t>
            </w:r>
          </w:p>
        </w:tc>
      </w:tr>
      <w:tr w:rsidR="0096561E" w:rsidRPr="00104337" w14:paraId="0D69B17D" w14:textId="77777777" w:rsidTr="0096561E">
        <w:trPr>
          <w:trHeight w:val="680"/>
        </w:trPr>
        <w:tc>
          <w:tcPr>
            <w:tcW w:w="6937" w:type="dxa"/>
            <w:gridSpan w:val="4"/>
            <w:tcBorders>
              <w:top w:val="single" w:sz="4" w:space="0" w:color="auto"/>
              <w:left w:val="single" w:sz="4" w:space="0" w:color="auto"/>
              <w:bottom w:val="single" w:sz="4" w:space="0" w:color="auto"/>
              <w:right w:val="single" w:sz="4" w:space="0" w:color="auto"/>
            </w:tcBorders>
            <w:vAlign w:val="center"/>
            <w:hideMark/>
          </w:tcPr>
          <w:p w14:paraId="45798FD3" w14:textId="77777777" w:rsidR="0096561E" w:rsidRPr="00104337" w:rsidRDefault="0096561E">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保育所等訪問支援を利用できる体制構</w:t>
            </w:r>
            <w:r w:rsidRPr="00104337">
              <w:rPr>
                <w:rFonts w:asciiTheme="majorEastAsia" w:eastAsiaTheme="majorEastAsia" w:hAnsiTheme="majorEastAsia" w:hint="eastAsia"/>
                <w:color w:val="000000" w:themeColor="text1"/>
              </w:rPr>
              <w:t>築</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638F5982"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構築済</w:t>
            </w:r>
            <w:r w:rsidRPr="00104337">
              <w:rPr>
                <w:rFonts w:asciiTheme="majorEastAsia" w:eastAsiaTheme="majorEastAsia" w:hAnsiTheme="majorEastAsia" w:hint="eastAsia"/>
                <w:color w:val="000000" w:themeColor="text1"/>
              </w:rPr>
              <w:t>み</w:t>
            </w:r>
          </w:p>
        </w:tc>
      </w:tr>
      <w:tr w:rsidR="0096561E" w:rsidRPr="00104337" w14:paraId="64A0DA01" w14:textId="77777777" w:rsidTr="0096561E">
        <w:trPr>
          <w:trHeight w:val="680"/>
        </w:trPr>
        <w:tc>
          <w:tcPr>
            <w:tcW w:w="6937" w:type="dxa"/>
            <w:gridSpan w:val="4"/>
            <w:tcBorders>
              <w:top w:val="single" w:sz="4" w:space="0" w:color="auto"/>
              <w:left w:val="single" w:sz="4" w:space="0" w:color="auto"/>
              <w:bottom w:val="single" w:sz="4" w:space="0" w:color="auto"/>
              <w:right w:val="single" w:sz="4" w:space="0" w:color="auto"/>
            </w:tcBorders>
            <w:vAlign w:val="center"/>
            <w:hideMark/>
          </w:tcPr>
          <w:p w14:paraId="2ACAB30C" w14:textId="77777777" w:rsidR="0096561E" w:rsidRPr="00104337" w:rsidRDefault="0096561E">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主に重症心身障害児を支援する児童発達支援事業所及び放課後等デイサービス事業所の確</w:t>
            </w:r>
            <w:r w:rsidRPr="00104337">
              <w:rPr>
                <w:rFonts w:asciiTheme="majorEastAsia" w:eastAsiaTheme="majorEastAsia" w:hAnsiTheme="majorEastAsia" w:hint="eastAsia"/>
                <w:color w:val="000000" w:themeColor="text1"/>
              </w:rPr>
              <w:t>保</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3D439466"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確保済</w:t>
            </w:r>
            <w:r w:rsidRPr="00104337">
              <w:rPr>
                <w:rFonts w:asciiTheme="majorEastAsia" w:eastAsiaTheme="majorEastAsia" w:hAnsiTheme="majorEastAsia" w:hint="eastAsia"/>
                <w:color w:val="000000" w:themeColor="text1"/>
              </w:rPr>
              <w:t>み</w:t>
            </w:r>
          </w:p>
        </w:tc>
      </w:tr>
      <w:tr w:rsidR="0096561E" w:rsidRPr="00104337" w14:paraId="552DC332" w14:textId="77777777" w:rsidTr="0096561E">
        <w:trPr>
          <w:trHeight w:val="680"/>
        </w:trPr>
        <w:tc>
          <w:tcPr>
            <w:tcW w:w="6937" w:type="dxa"/>
            <w:gridSpan w:val="4"/>
            <w:tcBorders>
              <w:top w:val="single" w:sz="4" w:space="0" w:color="auto"/>
              <w:left w:val="single" w:sz="4" w:space="0" w:color="auto"/>
              <w:bottom w:val="single" w:sz="4" w:space="0" w:color="auto"/>
              <w:right w:val="single" w:sz="4" w:space="0" w:color="auto"/>
            </w:tcBorders>
            <w:vAlign w:val="center"/>
            <w:hideMark/>
          </w:tcPr>
          <w:p w14:paraId="09D8471C" w14:textId="77777777" w:rsidR="0096561E" w:rsidRPr="00104337" w:rsidRDefault="0096561E">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保健、医療、障害福祉、保育、教育等の関係機関等が連携を図るための協議の場の設</w:t>
            </w:r>
            <w:r w:rsidRPr="00104337">
              <w:rPr>
                <w:rFonts w:asciiTheme="majorEastAsia" w:eastAsiaTheme="majorEastAsia" w:hAnsiTheme="majorEastAsia" w:hint="eastAsia"/>
                <w:color w:val="000000" w:themeColor="text1"/>
              </w:rPr>
              <w:t>置</w:t>
            </w:r>
          </w:p>
        </w:tc>
        <w:tc>
          <w:tcPr>
            <w:tcW w:w="1557" w:type="dxa"/>
            <w:gridSpan w:val="2"/>
            <w:tcBorders>
              <w:top w:val="single" w:sz="4" w:space="0" w:color="auto"/>
              <w:left w:val="single" w:sz="4" w:space="0" w:color="auto"/>
              <w:bottom w:val="single" w:sz="4" w:space="0" w:color="auto"/>
              <w:right w:val="single" w:sz="4" w:space="0" w:color="auto"/>
            </w:tcBorders>
            <w:vAlign w:val="center"/>
            <w:hideMark/>
          </w:tcPr>
          <w:p w14:paraId="492CC27B"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設置済</w:t>
            </w:r>
            <w:r w:rsidRPr="00104337">
              <w:rPr>
                <w:rFonts w:asciiTheme="majorEastAsia" w:eastAsiaTheme="majorEastAsia" w:hAnsiTheme="majorEastAsia" w:hint="eastAsia"/>
                <w:color w:val="000000" w:themeColor="text1"/>
              </w:rPr>
              <w:t>み</w:t>
            </w:r>
          </w:p>
        </w:tc>
      </w:tr>
      <w:tr w:rsidR="0096561E" w:rsidRPr="00104337" w14:paraId="56B0A8CC" w14:textId="77777777" w:rsidTr="0096561E">
        <w:trPr>
          <w:trHeight w:val="375"/>
        </w:trPr>
        <w:tc>
          <w:tcPr>
            <w:tcW w:w="3468" w:type="dxa"/>
            <w:vMerge w:val="restart"/>
            <w:tcBorders>
              <w:top w:val="single" w:sz="4" w:space="0" w:color="auto"/>
              <w:left w:val="single" w:sz="4" w:space="0" w:color="auto"/>
              <w:bottom w:val="single" w:sz="4" w:space="0" w:color="auto"/>
              <w:right w:val="single" w:sz="4" w:space="0" w:color="auto"/>
            </w:tcBorders>
            <w:vAlign w:val="center"/>
            <w:hideMark/>
          </w:tcPr>
          <w:p w14:paraId="57A63F30" w14:textId="77777777" w:rsidR="0096561E" w:rsidRPr="00104337" w:rsidRDefault="0096561E">
            <w:pP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医療的ケア児コーディネーターの配置数（見込</w:t>
            </w:r>
            <w:r w:rsidRPr="00104337">
              <w:rPr>
                <w:rFonts w:asciiTheme="majorEastAsia" w:eastAsiaTheme="majorEastAsia" w:hAnsiTheme="majorEastAsia" w:hint="eastAsia"/>
                <w:color w:val="000000" w:themeColor="text1"/>
              </w:rPr>
              <w: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FD2EF1A" w14:textId="64480C8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Ｒ</w:t>
            </w:r>
            <w:r w:rsidR="00A14CC3" w:rsidRPr="00104337">
              <w:rPr>
                <w:rFonts w:asciiTheme="majorEastAsia" w:eastAsiaTheme="majorEastAsia" w:hAnsiTheme="majorEastAsia" w:hint="eastAsia"/>
                <w:color w:val="000000" w:themeColor="text1"/>
              </w:rPr>
              <w:t>５</w:t>
            </w:r>
          </w:p>
        </w:tc>
        <w:tc>
          <w:tcPr>
            <w:tcW w:w="1257" w:type="dxa"/>
            <w:tcBorders>
              <w:top w:val="single" w:sz="4" w:space="0" w:color="auto"/>
              <w:left w:val="single" w:sz="4" w:space="0" w:color="auto"/>
              <w:bottom w:val="single" w:sz="4" w:space="0" w:color="auto"/>
              <w:right w:val="single" w:sz="4" w:space="0" w:color="auto"/>
            </w:tcBorders>
            <w:vAlign w:val="center"/>
            <w:hideMark/>
          </w:tcPr>
          <w:p w14:paraId="7A2B8A0A" w14:textId="5ED44FAE"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Ｒ</w:t>
            </w:r>
            <w:r w:rsidR="00A14CC3" w:rsidRPr="00104337">
              <w:rPr>
                <w:rFonts w:asciiTheme="majorEastAsia" w:eastAsiaTheme="majorEastAsia" w:hAnsiTheme="majorEastAsia" w:hint="eastAsia"/>
                <w:color w:val="000000" w:themeColor="text1"/>
              </w:rPr>
              <w:t>６</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735B9A6A" w14:textId="7FAB85BC"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Ｒ</w:t>
            </w:r>
            <w:r w:rsidR="00A14CC3" w:rsidRPr="00104337">
              <w:rPr>
                <w:rFonts w:asciiTheme="majorEastAsia" w:eastAsiaTheme="majorEastAsia" w:hAnsiTheme="majorEastAsia" w:hint="eastAsia"/>
                <w:color w:val="000000" w:themeColor="text1"/>
              </w:rPr>
              <w:t>７</w:t>
            </w:r>
          </w:p>
        </w:tc>
        <w:tc>
          <w:tcPr>
            <w:tcW w:w="1257" w:type="dxa"/>
            <w:tcBorders>
              <w:top w:val="single" w:sz="4" w:space="0" w:color="auto"/>
              <w:left w:val="single" w:sz="4" w:space="0" w:color="auto"/>
              <w:bottom w:val="single" w:sz="4" w:space="0" w:color="auto"/>
              <w:right w:val="single" w:sz="4" w:space="0" w:color="auto"/>
            </w:tcBorders>
            <w:vAlign w:val="center"/>
            <w:hideMark/>
          </w:tcPr>
          <w:p w14:paraId="1C3FCD38" w14:textId="437D38FC" w:rsidR="0096561E" w:rsidRPr="00104337" w:rsidRDefault="0096561E" w:rsidP="00A14CC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Ｒ</w:t>
            </w:r>
            <w:r w:rsidR="00A14CC3" w:rsidRPr="00104337">
              <w:rPr>
                <w:rFonts w:asciiTheme="majorEastAsia" w:eastAsiaTheme="majorEastAsia" w:hAnsiTheme="majorEastAsia" w:cs="ＭＳ 明朝" w:hint="eastAsia"/>
                <w:color w:val="000000" w:themeColor="text1"/>
              </w:rPr>
              <w:t>８</w:t>
            </w:r>
          </w:p>
        </w:tc>
      </w:tr>
      <w:tr w:rsidR="0096561E" w:rsidRPr="00104337" w14:paraId="07C5FE55" w14:textId="77777777" w:rsidTr="0096561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87093" w14:textId="77777777" w:rsidR="0096561E" w:rsidRPr="00104337" w:rsidRDefault="0096561E">
            <w:pPr>
              <w:widowControl/>
              <w:jc w:val="left"/>
              <w:rPr>
                <w:rFonts w:asciiTheme="majorEastAsia" w:eastAsiaTheme="majorEastAsia" w:hAnsiTheme="majorEastAsia"/>
                <w:color w:val="000000" w:themeColor="text1"/>
              </w:rPr>
            </w:pPr>
          </w:p>
        </w:tc>
        <w:tc>
          <w:tcPr>
            <w:tcW w:w="1256" w:type="dxa"/>
            <w:tcBorders>
              <w:top w:val="single" w:sz="4" w:space="0" w:color="auto"/>
              <w:left w:val="single" w:sz="4" w:space="0" w:color="auto"/>
              <w:bottom w:val="single" w:sz="4" w:space="0" w:color="auto"/>
              <w:right w:val="single" w:sz="4" w:space="0" w:color="auto"/>
            </w:tcBorders>
            <w:vAlign w:val="center"/>
            <w:hideMark/>
          </w:tcPr>
          <w:p w14:paraId="4013A8C5" w14:textId="5A1B44DD" w:rsidR="0096561E" w:rsidRPr="00104337" w:rsidRDefault="0008031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F4D91">
              <w:rPr>
                <w:rFonts w:asciiTheme="majorEastAsia" w:eastAsiaTheme="majorEastAsia" w:hAnsiTheme="majorEastAsia" w:hint="eastAsia"/>
                <w:color w:val="000000" w:themeColor="text1"/>
              </w:rPr>
              <w:t>人</w:t>
            </w:r>
          </w:p>
        </w:tc>
        <w:tc>
          <w:tcPr>
            <w:tcW w:w="1257" w:type="dxa"/>
            <w:tcBorders>
              <w:top w:val="single" w:sz="4" w:space="0" w:color="auto"/>
              <w:left w:val="single" w:sz="4" w:space="0" w:color="auto"/>
              <w:bottom w:val="single" w:sz="4" w:space="0" w:color="auto"/>
              <w:right w:val="single" w:sz="4" w:space="0" w:color="auto"/>
            </w:tcBorders>
            <w:vAlign w:val="center"/>
            <w:hideMark/>
          </w:tcPr>
          <w:p w14:paraId="4D3E6096" w14:textId="56212DF9" w:rsidR="0096561E" w:rsidRPr="00104337" w:rsidRDefault="0008031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F4D91">
              <w:rPr>
                <w:rFonts w:asciiTheme="majorEastAsia" w:eastAsiaTheme="majorEastAsia" w:hAnsiTheme="majorEastAsia" w:hint="eastAsia"/>
                <w:color w:val="000000" w:themeColor="text1"/>
              </w:rPr>
              <w:t>人</w:t>
            </w:r>
          </w:p>
        </w:tc>
        <w:tc>
          <w:tcPr>
            <w:tcW w:w="1256" w:type="dxa"/>
            <w:gridSpan w:val="2"/>
            <w:tcBorders>
              <w:top w:val="single" w:sz="4" w:space="0" w:color="auto"/>
              <w:left w:val="single" w:sz="4" w:space="0" w:color="auto"/>
              <w:bottom w:val="single" w:sz="4" w:space="0" w:color="auto"/>
              <w:right w:val="single" w:sz="4" w:space="0" w:color="auto"/>
            </w:tcBorders>
            <w:vAlign w:val="center"/>
            <w:hideMark/>
          </w:tcPr>
          <w:p w14:paraId="6D0C3E38" w14:textId="77839EE4" w:rsidR="0096561E" w:rsidRPr="00104337" w:rsidRDefault="0008031F" w:rsidP="0025245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F4D91">
              <w:rPr>
                <w:rFonts w:asciiTheme="majorEastAsia" w:eastAsiaTheme="majorEastAsia" w:hAnsiTheme="majorEastAsia" w:hint="eastAsia"/>
                <w:color w:val="000000" w:themeColor="text1"/>
              </w:rPr>
              <w:t>人</w:t>
            </w:r>
          </w:p>
        </w:tc>
        <w:tc>
          <w:tcPr>
            <w:tcW w:w="1257" w:type="dxa"/>
            <w:tcBorders>
              <w:top w:val="single" w:sz="4" w:space="0" w:color="auto"/>
              <w:left w:val="single" w:sz="4" w:space="0" w:color="auto"/>
              <w:bottom w:val="single" w:sz="4" w:space="0" w:color="auto"/>
              <w:right w:val="single" w:sz="4" w:space="0" w:color="auto"/>
            </w:tcBorders>
            <w:vAlign w:val="center"/>
            <w:hideMark/>
          </w:tcPr>
          <w:p w14:paraId="09BBE17C" w14:textId="79EB5891" w:rsidR="0096561E" w:rsidRPr="00104337" w:rsidRDefault="0008031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４</w:t>
            </w:r>
            <w:r w:rsidR="003F4D91">
              <w:rPr>
                <w:rFonts w:asciiTheme="majorEastAsia" w:eastAsiaTheme="majorEastAsia" w:hAnsiTheme="majorEastAsia" w:hint="eastAsia"/>
                <w:color w:val="000000" w:themeColor="text1"/>
              </w:rPr>
              <w:t>人</w:t>
            </w:r>
          </w:p>
        </w:tc>
      </w:tr>
    </w:tbl>
    <w:p w14:paraId="51BAC3C4" w14:textId="60D4680F" w:rsidR="007802C4" w:rsidRPr="00104337" w:rsidRDefault="007802C4" w:rsidP="0096561E">
      <w:pPr>
        <w:widowControl/>
        <w:spacing w:line="400" w:lineRule="exact"/>
        <w:jc w:val="left"/>
        <w:rPr>
          <w:rFonts w:asciiTheme="majorEastAsia" w:eastAsiaTheme="majorEastAsia" w:hAnsiTheme="majorEastAsia"/>
          <w:sz w:val="36"/>
          <w:szCs w:val="36"/>
          <w:bdr w:val="single" w:sz="4" w:space="0" w:color="auto"/>
        </w:rPr>
      </w:pPr>
      <w:r w:rsidRPr="00104337">
        <w:rPr>
          <w:rFonts w:asciiTheme="majorEastAsia" w:eastAsiaTheme="majorEastAsia" w:hAnsiTheme="majorEastAsia"/>
          <w:sz w:val="36"/>
          <w:szCs w:val="36"/>
          <w:bdr w:val="single" w:sz="4" w:space="0" w:color="auto"/>
        </w:rPr>
        <w:br w:type="page"/>
      </w:r>
    </w:p>
    <w:p w14:paraId="04F51B96" w14:textId="77777777" w:rsidR="0096561E" w:rsidRPr="00104337" w:rsidRDefault="0096561E" w:rsidP="0096561E">
      <w:pPr>
        <w:rPr>
          <w:rFonts w:asciiTheme="majorEastAsia" w:eastAsiaTheme="majorEastAsia" w:hAnsiTheme="majorEastAsia"/>
          <w:sz w:val="28"/>
          <w:szCs w:val="32"/>
        </w:rPr>
      </w:pPr>
      <w:r w:rsidRPr="00104337">
        <w:rPr>
          <w:rFonts w:asciiTheme="majorEastAsia" w:eastAsiaTheme="majorEastAsia" w:hAnsiTheme="majorEastAsia" w:hint="eastAsia"/>
          <w:sz w:val="28"/>
          <w:szCs w:val="32"/>
          <w:highlight w:val="lightGray"/>
        </w:rPr>
        <w:t>（６）相談支援体制の充実・強化に向けた取組の実施体制の確保</w:t>
      </w:r>
      <w:r w:rsidRPr="00104337">
        <w:rPr>
          <w:rFonts w:asciiTheme="majorEastAsia" w:eastAsiaTheme="majorEastAsia" w:hAnsiTheme="majorEastAsia" w:hint="eastAsia"/>
          <w:sz w:val="28"/>
          <w:szCs w:val="32"/>
        </w:rPr>
        <w:t xml:space="preserve">　</w:t>
      </w:r>
    </w:p>
    <w:p w14:paraId="2CA6F7AD"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相談支援事業者の新規参入を促すなど、地域の相談支援体制の拡充を図ります。</w:t>
      </w:r>
    </w:p>
    <w:p w14:paraId="1C78630B"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また、障害福祉課に設置する富士市障害者基幹相談支援センターと障害者等相談支援事業者が連携して、障害種別や各種ニーズに対応した総合的・専門的な相談支援を実施するとともに、地域の相談支援事業者への専門的指導・助言や人材育成などに取り組みます。</w:t>
      </w:r>
    </w:p>
    <w:p w14:paraId="517C6381" w14:textId="64208F87" w:rsidR="0096561E" w:rsidRPr="00104337" w:rsidRDefault="003F4D91" w:rsidP="003F4D91">
      <w:pPr>
        <w:ind w:firstLineChars="3000" w:firstLine="7800"/>
        <w:rPr>
          <w:rFonts w:asciiTheme="majorEastAsia" w:eastAsiaTheme="majorEastAsia" w:hAnsiTheme="majorEastAsia"/>
          <w:sz w:val="26"/>
          <w:szCs w:val="26"/>
        </w:rPr>
      </w:pPr>
      <w:r>
        <w:rPr>
          <w:rFonts w:asciiTheme="majorEastAsia" w:eastAsiaTheme="majorEastAsia" w:hAnsiTheme="majorEastAsia" w:hint="eastAsia"/>
          <w:sz w:val="26"/>
          <w:szCs w:val="26"/>
        </w:rPr>
        <w:t>（件）</w:t>
      </w:r>
    </w:p>
    <w:tbl>
      <w:tblPr>
        <w:tblStyle w:val="a3"/>
        <w:tblW w:w="0" w:type="auto"/>
        <w:tblLook w:val="04A0" w:firstRow="1" w:lastRow="0" w:firstColumn="1" w:lastColumn="0" w:noHBand="0" w:noVBand="1"/>
      </w:tblPr>
      <w:tblGrid>
        <w:gridCol w:w="4673"/>
        <w:gridCol w:w="1276"/>
        <w:gridCol w:w="1276"/>
        <w:gridCol w:w="1269"/>
      </w:tblGrid>
      <w:tr w:rsidR="0096561E" w:rsidRPr="00104337" w14:paraId="593FB342"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2C0222C8" w14:textId="77777777" w:rsidR="0096561E" w:rsidRPr="00104337" w:rsidRDefault="0096561E">
            <w:pPr>
              <w:rPr>
                <w:rFonts w:asciiTheme="majorEastAsia" w:eastAsiaTheme="majorEastAsia" w:hAnsiTheme="majorEastAsia"/>
                <w:szCs w:val="26"/>
              </w:rPr>
            </w:pPr>
            <w:r w:rsidRPr="00104337">
              <w:rPr>
                <w:rFonts w:asciiTheme="majorEastAsia" w:eastAsiaTheme="majorEastAsia" w:hAnsiTheme="majorEastAsia" w:hint="eastAsia"/>
                <w:szCs w:val="26"/>
              </w:rPr>
              <w:t>活動指標</w:t>
            </w:r>
          </w:p>
        </w:tc>
        <w:tc>
          <w:tcPr>
            <w:tcW w:w="1276" w:type="dxa"/>
            <w:tcBorders>
              <w:top w:val="single" w:sz="4" w:space="0" w:color="auto"/>
              <w:left w:val="single" w:sz="4" w:space="0" w:color="auto"/>
              <w:bottom w:val="single" w:sz="4" w:space="0" w:color="auto"/>
              <w:right w:val="single" w:sz="4" w:space="0" w:color="auto"/>
            </w:tcBorders>
            <w:hideMark/>
          </w:tcPr>
          <w:p w14:paraId="68FD211B" w14:textId="7FBC282D" w:rsidR="0096561E" w:rsidRPr="00104337" w:rsidRDefault="00A14CC3">
            <w:pPr>
              <w:rPr>
                <w:rFonts w:asciiTheme="majorEastAsia" w:eastAsiaTheme="majorEastAsia" w:hAnsiTheme="majorEastAsia"/>
                <w:szCs w:val="26"/>
              </w:rPr>
            </w:pPr>
            <w:r w:rsidRPr="00104337">
              <w:rPr>
                <w:rFonts w:asciiTheme="majorEastAsia" w:eastAsiaTheme="majorEastAsia" w:hAnsiTheme="majorEastAsia" w:hint="eastAsia"/>
                <w:szCs w:val="26"/>
              </w:rPr>
              <w:t>令和６</w:t>
            </w:r>
            <w:r w:rsidR="0096561E" w:rsidRPr="00104337">
              <w:rPr>
                <w:rFonts w:asciiTheme="majorEastAsia" w:eastAsiaTheme="majorEastAsia" w:hAnsiTheme="majorEastAsia" w:hint="eastAsia"/>
                <w:szCs w:val="26"/>
              </w:rPr>
              <w:t>年度</w:t>
            </w:r>
          </w:p>
        </w:tc>
        <w:tc>
          <w:tcPr>
            <w:tcW w:w="1276" w:type="dxa"/>
            <w:tcBorders>
              <w:top w:val="single" w:sz="4" w:space="0" w:color="auto"/>
              <w:left w:val="single" w:sz="4" w:space="0" w:color="auto"/>
              <w:bottom w:val="single" w:sz="4" w:space="0" w:color="auto"/>
              <w:right w:val="single" w:sz="4" w:space="0" w:color="auto"/>
            </w:tcBorders>
            <w:hideMark/>
          </w:tcPr>
          <w:p w14:paraId="51EBE977" w14:textId="531299A7" w:rsidR="0096561E" w:rsidRPr="00104337" w:rsidRDefault="00A14CC3">
            <w:pPr>
              <w:rPr>
                <w:rFonts w:asciiTheme="majorEastAsia" w:eastAsiaTheme="majorEastAsia" w:hAnsiTheme="majorEastAsia"/>
                <w:szCs w:val="26"/>
              </w:rPr>
            </w:pPr>
            <w:r w:rsidRPr="00104337">
              <w:rPr>
                <w:rFonts w:asciiTheme="majorEastAsia" w:eastAsiaTheme="majorEastAsia" w:hAnsiTheme="majorEastAsia" w:hint="eastAsia"/>
                <w:szCs w:val="26"/>
              </w:rPr>
              <w:t>令和７</w:t>
            </w:r>
            <w:r w:rsidR="0096561E" w:rsidRPr="00104337">
              <w:rPr>
                <w:rFonts w:asciiTheme="majorEastAsia" w:eastAsiaTheme="majorEastAsia" w:hAnsiTheme="majorEastAsia" w:hint="eastAsia"/>
                <w:szCs w:val="26"/>
              </w:rPr>
              <w:t>年度</w:t>
            </w:r>
          </w:p>
        </w:tc>
        <w:tc>
          <w:tcPr>
            <w:tcW w:w="1269" w:type="dxa"/>
            <w:tcBorders>
              <w:top w:val="single" w:sz="4" w:space="0" w:color="auto"/>
              <w:left w:val="single" w:sz="4" w:space="0" w:color="auto"/>
              <w:bottom w:val="single" w:sz="4" w:space="0" w:color="auto"/>
              <w:right w:val="single" w:sz="4" w:space="0" w:color="auto"/>
            </w:tcBorders>
            <w:hideMark/>
          </w:tcPr>
          <w:p w14:paraId="62686035" w14:textId="14E68977" w:rsidR="0096561E" w:rsidRPr="00104337" w:rsidRDefault="00A14CC3">
            <w:pPr>
              <w:rPr>
                <w:rFonts w:asciiTheme="majorEastAsia" w:eastAsiaTheme="majorEastAsia" w:hAnsiTheme="majorEastAsia"/>
                <w:szCs w:val="26"/>
              </w:rPr>
            </w:pPr>
            <w:r w:rsidRPr="00104337">
              <w:rPr>
                <w:rFonts w:asciiTheme="majorEastAsia" w:eastAsiaTheme="majorEastAsia" w:hAnsiTheme="majorEastAsia" w:hint="eastAsia"/>
                <w:szCs w:val="26"/>
              </w:rPr>
              <w:t>令和８</w:t>
            </w:r>
            <w:r w:rsidR="0096561E" w:rsidRPr="00104337">
              <w:rPr>
                <w:rFonts w:asciiTheme="majorEastAsia" w:eastAsiaTheme="majorEastAsia" w:hAnsiTheme="majorEastAsia" w:hint="eastAsia"/>
                <w:szCs w:val="26"/>
              </w:rPr>
              <w:t>年度</w:t>
            </w:r>
          </w:p>
        </w:tc>
      </w:tr>
      <w:tr w:rsidR="0096561E" w:rsidRPr="00104337" w14:paraId="515D2AAD"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7BCCDB4A"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地域の相談支援事業者への専門的指導・助言</w:t>
            </w:r>
          </w:p>
        </w:tc>
        <w:tc>
          <w:tcPr>
            <w:tcW w:w="1276" w:type="dxa"/>
            <w:tcBorders>
              <w:top w:val="single" w:sz="4" w:space="0" w:color="auto"/>
              <w:left w:val="single" w:sz="4" w:space="0" w:color="auto"/>
              <w:bottom w:val="single" w:sz="4" w:space="0" w:color="auto"/>
              <w:right w:val="single" w:sz="4" w:space="0" w:color="auto"/>
            </w:tcBorders>
            <w:hideMark/>
          </w:tcPr>
          <w:p w14:paraId="7D05B0CC" w14:textId="4980CAC8" w:rsidR="0096561E" w:rsidRPr="00104337" w:rsidRDefault="001669A8">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６</w:t>
            </w:r>
          </w:p>
        </w:tc>
        <w:tc>
          <w:tcPr>
            <w:tcW w:w="1276" w:type="dxa"/>
            <w:tcBorders>
              <w:top w:val="single" w:sz="4" w:space="0" w:color="auto"/>
              <w:left w:val="single" w:sz="4" w:space="0" w:color="auto"/>
              <w:bottom w:val="single" w:sz="4" w:space="0" w:color="auto"/>
              <w:right w:val="single" w:sz="4" w:space="0" w:color="auto"/>
            </w:tcBorders>
            <w:hideMark/>
          </w:tcPr>
          <w:p w14:paraId="5E5C7952" w14:textId="44C498DD" w:rsidR="0096561E" w:rsidRPr="00104337" w:rsidRDefault="001669A8">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６</w:t>
            </w:r>
          </w:p>
        </w:tc>
        <w:tc>
          <w:tcPr>
            <w:tcW w:w="1269" w:type="dxa"/>
            <w:tcBorders>
              <w:top w:val="single" w:sz="4" w:space="0" w:color="auto"/>
              <w:left w:val="single" w:sz="4" w:space="0" w:color="auto"/>
              <w:bottom w:val="single" w:sz="4" w:space="0" w:color="auto"/>
              <w:right w:val="single" w:sz="4" w:space="0" w:color="auto"/>
            </w:tcBorders>
            <w:hideMark/>
          </w:tcPr>
          <w:p w14:paraId="1CA71855" w14:textId="3DF99F49" w:rsidR="0096561E" w:rsidRPr="00104337" w:rsidRDefault="001669A8">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６</w:t>
            </w:r>
          </w:p>
        </w:tc>
      </w:tr>
      <w:tr w:rsidR="0096561E" w:rsidRPr="00104337" w14:paraId="67793F59"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7E3B18B8"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地域の相談支援事業者の人材育成のための支援</w:t>
            </w:r>
          </w:p>
        </w:tc>
        <w:tc>
          <w:tcPr>
            <w:tcW w:w="1276" w:type="dxa"/>
            <w:tcBorders>
              <w:top w:val="single" w:sz="4" w:space="0" w:color="auto"/>
              <w:left w:val="single" w:sz="4" w:space="0" w:color="auto"/>
              <w:bottom w:val="single" w:sz="4" w:space="0" w:color="auto"/>
              <w:right w:val="single" w:sz="4" w:space="0" w:color="auto"/>
            </w:tcBorders>
            <w:hideMark/>
          </w:tcPr>
          <w:p w14:paraId="3C303DEF"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１４</w:t>
            </w:r>
          </w:p>
        </w:tc>
        <w:tc>
          <w:tcPr>
            <w:tcW w:w="1276" w:type="dxa"/>
            <w:tcBorders>
              <w:top w:val="single" w:sz="4" w:space="0" w:color="auto"/>
              <w:left w:val="single" w:sz="4" w:space="0" w:color="auto"/>
              <w:bottom w:val="single" w:sz="4" w:space="0" w:color="auto"/>
              <w:right w:val="single" w:sz="4" w:space="0" w:color="auto"/>
            </w:tcBorders>
            <w:hideMark/>
          </w:tcPr>
          <w:p w14:paraId="21C4D3AA"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１４</w:t>
            </w:r>
          </w:p>
        </w:tc>
        <w:tc>
          <w:tcPr>
            <w:tcW w:w="1269" w:type="dxa"/>
            <w:tcBorders>
              <w:top w:val="single" w:sz="4" w:space="0" w:color="auto"/>
              <w:left w:val="single" w:sz="4" w:space="0" w:color="auto"/>
              <w:bottom w:val="single" w:sz="4" w:space="0" w:color="auto"/>
              <w:right w:val="single" w:sz="4" w:space="0" w:color="auto"/>
            </w:tcBorders>
            <w:hideMark/>
          </w:tcPr>
          <w:p w14:paraId="16F8F26F"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１４</w:t>
            </w:r>
          </w:p>
        </w:tc>
      </w:tr>
      <w:tr w:rsidR="0096561E" w:rsidRPr="00104337" w14:paraId="6B670059"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31802DEC"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地域の相談支援機関との連携強化のための取組</w:t>
            </w:r>
          </w:p>
        </w:tc>
        <w:tc>
          <w:tcPr>
            <w:tcW w:w="1276" w:type="dxa"/>
            <w:tcBorders>
              <w:top w:val="single" w:sz="4" w:space="0" w:color="auto"/>
              <w:left w:val="single" w:sz="4" w:space="0" w:color="auto"/>
              <w:bottom w:val="single" w:sz="4" w:space="0" w:color="auto"/>
              <w:right w:val="single" w:sz="4" w:space="0" w:color="auto"/>
            </w:tcBorders>
            <w:hideMark/>
          </w:tcPr>
          <w:p w14:paraId="1D6E827D"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１２</w:t>
            </w:r>
          </w:p>
        </w:tc>
        <w:tc>
          <w:tcPr>
            <w:tcW w:w="1276" w:type="dxa"/>
            <w:tcBorders>
              <w:top w:val="single" w:sz="4" w:space="0" w:color="auto"/>
              <w:left w:val="single" w:sz="4" w:space="0" w:color="auto"/>
              <w:bottom w:val="single" w:sz="4" w:space="0" w:color="auto"/>
              <w:right w:val="single" w:sz="4" w:space="0" w:color="auto"/>
            </w:tcBorders>
            <w:hideMark/>
          </w:tcPr>
          <w:p w14:paraId="3390C163"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１２</w:t>
            </w:r>
          </w:p>
        </w:tc>
        <w:tc>
          <w:tcPr>
            <w:tcW w:w="1269" w:type="dxa"/>
            <w:tcBorders>
              <w:top w:val="single" w:sz="4" w:space="0" w:color="auto"/>
              <w:left w:val="single" w:sz="4" w:space="0" w:color="auto"/>
              <w:bottom w:val="single" w:sz="4" w:space="0" w:color="auto"/>
              <w:right w:val="single" w:sz="4" w:space="0" w:color="auto"/>
            </w:tcBorders>
            <w:hideMark/>
          </w:tcPr>
          <w:p w14:paraId="5357D3D9"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１２</w:t>
            </w:r>
          </w:p>
        </w:tc>
      </w:tr>
    </w:tbl>
    <w:p w14:paraId="67E36A4D" w14:textId="1A720A74" w:rsidR="007802C4" w:rsidRPr="00104337" w:rsidRDefault="007802C4" w:rsidP="0096561E">
      <w:pPr>
        <w:rPr>
          <w:rFonts w:asciiTheme="majorEastAsia" w:eastAsiaTheme="majorEastAsia" w:hAnsiTheme="majorEastAsia"/>
          <w:color w:val="000000" w:themeColor="text1"/>
          <w:sz w:val="26"/>
          <w:szCs w:val="26"/>
        </w:rPr>
      </w:pPr>
    </w:p>
    <w:p w14:paraId="3E3B596F" w14:textId="77777777" w:rsidR="0096561E" w:rsidRPr="00104337" w:rsidRDefault="0096561E" w:rsidP="0096561E">
      <w:pPr>
        <w:ind w:left="840" w:hangingChars="300" w:hanging="840"/>
        <w:rPr>
          <w:rFonts w:asciiTheme="majorEastAsia" w:eastAsiaTheme="majorEastAsia" w:hAnsiTheme="majorEastAsia"/>
          <w:color w:val="000000" w:themeColor="text1"/>
          <w:sz w:val="28"/>
          <w:szCs w:val="32"/>
        </w:rPr>
      </w:pPr>
      <w:r w:rsidRPr="00104337">
        <w:rPr>
          <w:rFonts w:asciiTheme="majorEastAsia" w:eastAsiaTheme="majorEastAsia" w:hAnsiTheme="majorEastAsia" w:hint="eastAsia"/>
          <w:color w:val="000000" w:themeColor="text1"/>
          <w:sz w:val="28"/>
          <w:szCs w:val="32"/>
          <w:highlight w:val="lightGray"/>
        </w:rPr>
        <w:t>（７）障害福祉サービス等の質の向上を図るための取組に係る体制の構築</w:t>
      </w:r>
    </w:p>
    <w:p w14:paraId="69BE4715" w14:textId="77777777" w:rsidR="0096561E" w:rsidRPr="00104337" w:rsidRDefault="0096561E" w:rsidP="0096561E">
      <w:pPr>
        <w:rPr>
          <w:rFonts w:asciiTheme="majorEastAsia" w:eastAsiaTheme="majorEastAsia" w:hAnsiTheme="majorEastAsia"/>
          <w:color w:val="000000" w:themeColor="text1"/>
          <w:sz w:val="26"/>
          <w:szCs w:val="26"/>
        </w:rPr>
      </w:pPr>
      <w:r w:rsidRPr="00104337">
        <w:rPr>
          <w:rFonts w:asciiTheme="majorEastAsia" w:eastAsiaTheme="majorEastAsia" w:hAnsiTheme="majorEastAsia" w:hint="eastAsia"/>
          <w:color w:val="000000" w:themeColor="text1"/>
          <w:sz w:val="26"/>
          <w:szCs w:val="26"/>
        </w:rPr>
        <w:t xml:space="preserve">　障害福祉サービスなどの多様化と事業所の増加に対応し、適切にサービスを利用していただくため、令和８年度までに障害福祉サービスなどの質の向上に取り組む体制を構築します。</w:t>
      </w:r>
    </w:p>
    <w:p w14:paraId="43B9E272" w14:textId="77777777" w:rsidR="0096561E" w:rsidRPr="00104337" w:rsidRDefault="0096561E" w:rsidP="0096561E">
      <w:pPr>
        <w:rPr>
          <w:rFonts w:asciiTheme="majorEastAsia" w:eastAsiaTheme="majorEastAsia" w:hAnsiTheme="majorEastAsia"/>
          <w:color w:val="000000" w:themeColor="text1"/>
          <w:sz w:val="26"/>
          <w:szCs w:val="26"/>
        </w:rPr>
      </w:pPr>
      <w:r w:rsidRPr="00104337">
        <w:rPr>
          <w:rFonts w:asciiTheme="majorEastAsia" w:eastAsiaTheme="majorEastAsia" w:hAnsiTheme="majorEastAsia" w:hint="eastAsia"/>
          <w:color w:val="000000" w:themeColor="text1"/>
          <w:sz w:val="26"/>
          <w:szCs w:val="26"/>
        </w:rPr>
        <w:t xml:space="preserve">　市職員を県が実施する研修に参加させるとともに、障害福祉サービス事業者などと連携して報酬の請求誤りを防ぎ、運営を適正化するための取組を行います。</w:t>
      </w:r>
    </w:p>
    <w:p w14:paraId="4D3105E1" w14:textId="77777777" w:rsidR="0096561E" w:rsidRPr="00104337" w:rsidRDefault="0096561E" w:rsidP="0096561E">
      <w:pPr>
        <w:rPr>
          <w:rFonts w:asciiTheme="majorEastAsia" w:eastAsiaTheme="majorEastAsia" w:hAnsiTheme="majorEastAsia"/>
          <w:color w:val="000000" w:themeColor="text1"/>
          <w:sz w:val="26"/>
          <w:szCs w:val="26"/>
        </w:rPr>
      </w:pPr>
    </w:p>
    <w:tbl>
      <w:tblPr>
        <w:tblStyle w:val="a3"/>
        <w:tblW w:w="0" w:type="auto"/>
        <w:tblLook w:val="04A0" w:firstRow="1" w:lastRow="0" w:firstColumn="1" w:lastColumn="0" w:noHBand="0" w:noVBand="1"/>
      </w:tblPr>
      <w:tblGrid>
        <w:gridCol w:w="4673"/>
        <w:gridCol w:w="1276"/>
        <w:gridCol w:w="1276"/>
        <w:gridCol w:w="1269"/>
      </w:tblGrid>
      <w:tr w:rsidR="0096561E" w:rsidRPr="00104337" w14:paraId="67C45F42"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6CBB7A1A" w14:textId="77777777"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活動指標</w:t>
            </w:r>
          </w:p>
        </w:tc>
        <w:tc>
          <w:tcPr>
            <w:tcW w:w="1276" w:type="dxa"/>
            <w:tcBorders>
              <w:top w:val="single" w:sz="4" w:space="0" w:color="auto"/>
              <w:left w:val="single" w:sz="4" w:space="0" w:color="auto"/>
              <w:bottom w:val="single" w:sz="4" w:space="0" w:color="auto"/>
              <w:right w:val="single" w:sz="4" w:space="0" w:color="auto"/>
            </w:tcBorders>
            <w:hideMark/>
          </w:tcPr>
          <w:p w14:paraId="6F4830D4" w14:textId="3528A4A9" w:rsidR="0096561E" w:rsidRPr="00104337" w:rsidRDefault="00A14CC3">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令和６</w:t>
            </w:r>
            <w:r w:rsidR="0096561E" w:rsidRPr="00104337">
              <w:rPr>
                <w:rFonts w:asciiTheme="majorEastAsia" w:eastAsiaTheme="majorEastAsia" w:hAnsiTheme="majorEastAsia" w:hint="eastAsia"/>
                <w:color w:val="000000" w:themeColor="text1"/>
                <w:szCs w:val="26"/>
              </w:rPr>
              <w:t>年度</w:t>
            </w:r>
          </w:p>
        </w:tc>
        <w:tc>
          <w:tcPr>
            <w:tcW w:w="1276" w:type="dxa"/>
            <w:tcBorders>
              <w:top w:val="single" w:sz="4" w:space="0" w:color="auto"/>
              <w:left w:val="single" w:sz="4" w:space="0" w:color="auto"/>
              <w:bottom w:val="single" w:sz="4" w:space="0" w:color="auto"/>
              <w:right w:val="single" w:sz="4" w:space="0" w:color="auto"/>
            </w:tcBorders>
            <w:hideMark/>
          </w:tcPr>
          <w:p w14:paraId="3F8618BF" w14:textId="6960A870" w:rsidR="0096561E" w:rsidRPr="00104337" w:rsidRDefault="00A14CC3">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令和７</w:t>
            </w:r>
            <w:r w:rsidR="0096561E" w:rsidRPr="00104337">
              <w:rPr>
                <w:rFonts w:asciiTheme="majorEastAsia" w:eastAsiaTheme="majorEastAsia" w:hAnsiTheme="majorEastAsia" w:hint="eastAsia"/>
                <w:color w:val="000000" w:themeColor="text1"/>
                <w:szCs w:val="26"/>
              </w:rPr>
              <w:t>年度</w:t>
            </w:r>
          </w:p>
        </w:tc>
        <w:tc>
          <w:tcPr>
            <w:tcW w:w="1269" w:type="dxa"/>
            <w:tcBorders>
              <w:top w:val="single" w:sz="4" w:space="0" w:color="auto"/>
              <w:left w:val="single" w:sz="4" w:space="0" w:color="auto"/>
              <w:bottom w:val="single" w:sz="4" w:space="0" w:color="auto"/>
              <w:right w:val="single" w:sz="4" w:space="0" w:color="auto"/>
            </w:tcBorders>
            <w:hideMark/>
          </w:tcPr>
          <w:p w14:paraId="1670283D" w14:textId="5C97F30E" w:rsidR="0096561E" w:rsidRPr="00104337" w:rsidRDefault="00A14CC3">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令和８</w:t>
            </w:r>
            <w:r w:rsidR="0096561E" w:rsidRPr="00104337">
              <w:rPr>
                <w:rFonts w:asciiTheme="majorEastAsia" w:eastAsiaTheme="majorEastAsia" w:hAnsiTheme="majorEastAsia" w:hint="eastAsia"/>
                <w:color w:val="000000" w:themeColor="text1"/>
                <w:szCs w:val="26"/>
              </w:rPr>
              <w:t>年度</w:t>
            </w:r>
          </w:p>
        </w:tc>
      </w:tr>
      <w:tr w:rsidR="0096561E" w:rsidRPr="00104337" w14:paraId="1E2EE461"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73876288" w14:textId="43262EF3"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県が実施する研修への市職員参加人数</w:t>
            </w:r>
            <w:r w:rsidR="003F4D91">
              <w:rPr>
                <w:rFonts w:asciiTheme="majorEastAsia" w:eastAsiaTheme="majorEastAsia" w:hAnsiTheme="majorEastAsia" w:hint="eastAsia"/>
                <w:color w:val="000000" w:themeColor="text1"/>
                <w:szCs w:val="26"/>
              </w:rPr>
              <w:t>（人）</w:t>
            </w:r>
          </w:p>
        </w:tc>
        <w:tc>
          <w:tcPr>
            <w:tcW w:w="1276" w:type="dxa"/>
            <w:tcBorders>
              <w:top w:val="single" w:sz="4" w:space="0" w:color="auto"/>
              <w:left w:val="single" w:sz="4" w:space="0" w:color="auto"/>
              <w:bottom w:val="single" w:sz="4" w:space="0" w:color="auto"/>
              <w:right w:val="single" w:sz="4" w:space="0" w:color="auto"/>
            </w:tcBorders>
            <w:hideMark/>
          </w:tcPr>
          <w:p w14:paraId="2BDBE967"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３</w:t>
            </w:r>
          </w:p>
        </w:tc>
        <w:tc>
          <w:tcPr>
            <w:tcW w:w="1276" w:type="dxa"/>
            <w:tcBorders>
              <w:top w:val="single" w:sz="4" w:space="0" w:color="auto"/>
              <w:left w:val="single" w:sz="4" w:space="0" w:color="auto"/>
              <w:bottom w:val="single" w:sz="4" w:space="0" w:color="auto"/>
              <w:right w:val="single" w:sz="4" w:space="0" w:color="auto"/>
            </w:tcBorders>
            <w:hideMark/>
          </w:tcPr>
          <w:p w14:paraId="2E95E0C5"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３</w:t>
            </w:r>
          </w:p>
        </w:tc>
        <w:tc>
          <w:tcPr>
            <w:tcW w:w="1269" w:type="dxa"/>
            <w:tcBorders>
              <w:top w:val="single" w:sz="4" w:space="0" w:color="auto"/>
              <w:left w:val="single" w:sz="4" w:space="0" w:color="auto"/>
              <w:bottom w:val="single" w:sz="4" w:space="0" w:color="auto"/>
              <w:right w:val="single" w:sz="4" w:space="0" w:color="auto"/>
            </w:tcBorders>
            <w:hideMark/>
          </w:tcPr>
          <w:p w14:paraId="46DCC2ED"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３</w:t>
            </w:r>
          </w:p>
        </w:tc>
      </w:tr>
      <w:tr w:rsidR="0096561E" w:rsidRPr="00104337" w14:paraId="5CC34067" w14:textId="77777777" w:rsidTr="0096561E">
        <w:tc>
          <w:tcPr>
            <w:tcW w:w="4673" w:type="dxa"/>
            <w:tcBorders>
              <w:top w:val="single" w:sz="4" w:space="0" w:color="auto"/>
              <w:left w:val="single" w:sz="4" w:space="0" w:color="auto"/>
              <w:bottom w:val="single" w:sz="4" w:space="0" w:color="auto"/>
              <w:right w:val="single" w:sz="4" w:space="0" w:color="auto"/>
            </w:tcBorders>
            <w:hideMark/>
          </w:tcPr>
          <w:p w14:paraId="07FC0E65" w14:textId="1116D8CB" w:rsidR="0096561E" w:rsidRPr="00104337" w:rsidRDefault="0096561E">
            <w:pP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報酬請求に対する審査結果のサービス等事業所との共有の実施回数</w:t>
            </w:r>
            <w:r w:rsidR="003F4D91">
              <w:rPr>
                <w:rFonts w:asciiTheme="majorEastAsia" w:eastAsiaTheme="majorEastAsia" w:hAnsiTheme="majorEastAsia" w:hint="eastAsia"/>
                <w:color w:val="000000" w:themeColor="text1"/>
                <w:szCs w:val="26"/>
              </w:rPr>
              <w:t>（回）</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C0F229"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6F4F2"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FBFD109" w14:textId="77777777" w:rsidR="0096561E" w:rsidRPr="00104337" w:rsidRDefault="0096561E">
            <w:pPr>
              <w:jc w:val="center"/>
              <w:rPr>
                <w:rFonts w:asciiTheme="majorEastAsia" w:eastAsiaTheme="majorEastAsia" w:hAnsiTheme="majorEastAsia"/>
                <w:color w:val="000000" w:themeColor="text1"/>
                <w:szCs w:val="26"/>
              </w:rPr>
            </w:pPr>
            <w:r w:rsidRPr="00104337">
              <w:rPr>
                <w:rFonts w:asciiTheme="majorEastAsia" w:eastAsiaTheme="majorEastAsia" w:hAnsiTheme="majorEastAsia" w:hint="eastAsia"/>
                <w:color w:val="000000" w:themeColor="text1"/>
                <w:szCs w:val="26"/>
              </w:rPr>
              <w:t>１</w:t>
            </w:r>
          </w:p>
        </w:tc>
      </w:tr>
    </w:tbl>
    <w:p w14:paraId="498A8C1B" w14:textId="77777777" w:rsidR="0096561E" w:rsidRPr="00104337" w:rsidRDefault="0096561E" w:rsidP="0096561E">
      <w:pPr>
        <w:rPr>
          <w:rFonts w:asciiTheme="majorEastAsia" w:eastAsiaTheme="majorEastAsia" w:hAnsiTheme="majorEastAsia"/>
          <w:color w:val="000000" w:themeColor="text1"/>
          <w:sz w:val="26"/>
          <w:szCs w:val="26"/>
        </w:rPr>
      </w:pPr>
    </w:p>
    <w:p w14:paraId="632DB5BB" w14:textId="77777777" w:rsidR="0096561E" w:rsidRPr="00104337" w:rsidRDefault="0096561E" w:rsidP="0096561E">
      <w:pPr>
        <w:jc w:val="left"/>
        <w:rPr>
          <w:rFonts w:asciiTheme="majorEastAsia" w:eastAsiaTheme="majorEastAsia" w:hAnsiTheme="majorEastAsia"/>
          <w:color w:val="000000" w:themeColor="text1"/>
          <w:sz w:val="24"/>
        </w:rPr>
      </w:pPr>
    </w:p>
    <w:p w14:paraId="6BA1C389" w14:textId="77777777" w:rsidR="0096561E" w:rsidRPr="00104337" w:rsidRDefault="0096561E" w:rsidP="0096561E">
      <w:pPr>
        <w:jc w:val="left"/>
        <w:rPr>
          <w:rFonts w:asciiTheme="majorEastAsia" w:eastAsiaTheme="majorEastAsia" w:hAnsiTheme="majorEastAsia"/>
          <w:color w:val="000000" w:themeColor="text1"/>
          <w:sz w:val="24"/>
        </w:rPr>
      </w:pPr>
    </w:p>
    <w:p w14:paraId="37D76198" w14:textId="77777777" w:rsidR="0096561E" w:rsidRPr="00104337" w:rsidRDefault="0096561E" w:rsidP="0096561E">
      <w:pPr>
        <w:jc w:val="left"/>
        <w:rPr>
          <w:rFonts w:asciiTheme="majorEastAsia" w:eastAsiaTheme="majorEastAsia" w:hAnsiTheme="majorEastAsia"/>
          <w:sz w:val="24"/>
        </w:rPr>
      </w:pPr>
    </w:p>
    <w:p w14:paraId="5CC7E3C0" w14:textId="77777777" w:rsidR="0096561E" w:rsidRPr="00104337" w:rsidRDefault="0096561E" w:rsidP="0096561E">
      <w:pPr>
        <w:jc w:val="left"/>
        <w:rPr>
          <w:rFonts w:asciiTheme="majorEastAsia" w:eastAsiaTheme="majorEastAsia" w:hAnsiTheme="majorEastAsia"/>
          <w:sz w:val="24"/>
        </w:rPr>
      </w:pPr>
    </w:p>
    <w:p w14:paraId="7B792D4A" w14:textId="77777777" w:rsidR="00C867A9" w:rsidRPr="00104337" w:rsidRDefault="00C867A9" w:rsidP="00C867A9">
      <w:pPr>
        <w:widowControl/>
        <w:jc w:val="left"/>
        <w:rPr>
          <w:rFonts w:asciiTheme="majorEastAsia" w:eastAsiaTheme="majorEastAsia" w:hAnsiTheme="majorEastAsia"/>
          <w:sz w:val="36"/>
          <w:szCs w:val="36"/>
          <w:bdr w:val="single" w:sz="4" w:space="0" w:color="auto"/>
        </w:rPr>
      </w:pPr>
      <w:r w:rsidRPr="00104337">
        <w:rPr>
          <w:rFonts w:asciiTheme="majorEastAsia" w:eastAsiaTheme="majorEastAsia" w:hAnsiTheme="majorEastAsia"/>
          <w:sz w:val="36"/>
          <w:szCs w:val="36"/>
          <w:bdr w:val="single" w:sz="4" w:space="0" w:color="auto"/>
        </w:rPr>
        <w:br w:type="page"/>
      </w:r>
    </w:p>
    <w:p w14:paraId="72CB6957" w14:textId="77777777" w:rsidR="00C867A9" w:rsidRPr="00104337" w:rsidRDefault="00C867A9" w:rsidP="00C867A9">
      <w:pPr>
        <w:rPr>
          <w:rFonts w:asciiTheme="majorEastAsia" w:eastAsiaTheme="majorEastAsia" w:hAnsiTheme="majorEastAsia"/>
          <w:sz w:val="32"/>
          <w:szCs w:val="32"/>
          <w:u w:val="double"/>
        </w:rPr>
      </w:pPr>
      <w:r w:rsidRPr="00104337">
        <w:rPr>
          <w:rFonts w:asciiTheme="majorEastAsia" w:eastAsiaTheme="majorEastAsia" w:hAnsiTheme="majorEastAsia" w:hint="eastAsia"/>
          <w:b/>
          <w:sz w:val="28"/>
          <w:szCs w:val="40"/>
          <w:u w:val="double"/>
        </w:rPr>
        <w:t xml:space="preserve">３．障害福祉サービスの見込数値　　</w:t>
      </w:r>
      <w:r w:rsidR="00C66F16" w:rsidRPr="00104337">
        <w:rPr>
          <w:rFonts w:asciiTheme="majorEastAsia" w:eastAsiaTheme="majorEastAsia" w:hAnsiTheme="majorEastAsia" w:hint="eastAsia"/>
          <w:sz w:val="32"/>
          <w:szCs w:val="32"/>
          <w:u w:val="double"/>
        </w:rPr>
        <w:t xml:space="preserve">　　　　　　　</w:t>
      </w:r>
      <w:r w:rsidRPr="00104337">
        <w:rPr>
          <w:rFonts w:asciiTheme="majorEastAsia" w:eastAsiaTheme="majorEastAsia" w:hAnsiTheme="majorEastAsia" w:hint="eastAsia"/>
          <w:sz w:val="32"/>
          <w:szCs w:val="32"/>
          <w:u w:val="double"/>
        </w:rPr>
        <w:t xml:space="preserve">　　　　　</w:t>
      </w:r>
    </w:p>
    <w:p w14:paraId="00951962" w14:textId="77777777" w:rsidR="00C66F16" w:rsidRPr="00104337" w:rsidRDefault="00C66F16" w:rsidP="00C867A9">
      <w:pPr>
        <w:rPr>
          <w:rFonts w:asciiTheme="majorEastAsia" w:eastAsiaTheme="majorEastAsia" w:hAnsiTheme="majorEastAsia"/>
          <w:sz w:val="28"/>
          <w:szCs w:val="32"/>
        </w:rPr>
      </w:pPr>
    </w:p>
    <w:p w14:paraId="72FB71EE" w14:textId="77777777" w:rsidR="00C867A9" w:rsidRPr="00104337" w:rsidRDefault="00C66F16" w:rsidP="00C867A9">
      <w:pPr>
        <w:rPr>
          <w:rFonts w:asciiTheme="majorEastAsia" w:eastAsiaTheme="majorEastAsia" w:hAnsiTheme="majorEastAsia"/>
          <w:sz w:val="28"/>
          <w:szCs w:val="32"/>
        </w:rPr>
      </w:pPr>
      <w:r w:rsidRPr="00104337">
        <w:rPr>
          <w:rFonts w:asciiTheme="majorEastAsia" w:eastAsiaTheme="majorEastAsia" w:hAnsiTheme="majorEastAsia" w:hint="eastAsia"/>
          <w:sz w:val="28"/>
          <w:szCs w:val="32"/>
          <w:highlight w:val="lightGray"/>
        </w:rPr>
        <w:t>（１）</w:t>
      </w:r>
      <w:r w:rsidR="00C867A9" w:rsidRPr="00104337">
        <w:rPr>
          <w:rFonts w:asciiTheme="majorEastAsia" w:eastAsiaTheme="majorEastAsia" w:hAnsiTheme="majorEastAsia" w:hint="eastAsia"/>
          <w:sz w:val="28"/>
          <w:szCs w:val="32"/>
          <w:highlight w:val="lightGray"/>
        </w:rPr>
        <w:t>訪問系サービス</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334EB38B" w14:textId="721644A3" w:rsidR="00C867A9" w:rsidRPr="00104337" w:rsidRDefault="00C867A9" w:rsidP="00C867A9">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主に在宅でヘルパー等の訪問を受け利用するサービス。</w:t>
      </w:r>
    </w:p>
    <w:p w14:paraId="6D4AB914" w14:textId="77777777" w:rsidR="00C867A9" w:rsidRPr="00104337" w:rsidRDefault="00C867A9" w:rsidP="00C867A9">
      <w:pPr>
        <w:rPr>
          <w:rFonts w:asciiTheme="majorEastAsia" w:eastAsiaTheme="majorEastAsia" w:hAnsiTheme="majorEastAsia"/>
          <w:sz w:val="28"/>
          <w:szCs w:val="28"/>
        </w:rPr>
      </w:pPr>
    </w:p>
    <w:p w14:paraId="66AB2F72" w14:textId="77777777" w:rsidR="00C867A9" w:rsidRPr="00104337" w:rsidRDefault="00C867A9" w:rsidP="00C867A9">
      <w:pPr>
        <w:rPr>
          <w:rFonts w:asciiTheme="majorEastAsia" w:eastAsiaTheme="majorEastAsia" w:hAnsiTheme="majorEastAsia"/>
          <w:sz w:val="28"/>
          <w:szCs w:val="28"/>
        </w:rPr>
      </w:pPr>
      <w:r w:rsidRPr="00104337">
        <w:rPr>
          <w:rFonts w:asciiTheme="majorEastAsia" w:eastAsiaTheme="majorEastAsia" w:hAnsiTheme="majorEastAsia" w:hint="eastAsia"/>
          <w:sz w:val="28"/>
          <w:szCs w:val="28"/>
          <w:bdr w:val="single" w:sz="4" w:space="0" w:color="auto"/>
        </w:rPr>
        <w:t xml:space="preserve"> 居宅介護 </w:t>
      </w:r>
    </w:p>
    <w:p w14:paraId="504819EE" w14:textId="3B0AB8F5"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居宅を訪問し、入浴、排せつ、食事等の介護、調理、洗濯、掃除等の家事、生活等に関する相談や助言など、生活全般にわたる援助を行うサービス。</w:t>
      </w:r>
    </w:p>
    <w:p w14:paraId="7917A06A" w14:textId="77777777" w:rsidR="00C867A9" w:rsidRPr="00104337" w:rsidRDefault="00C867A9" w:rsidP="00C867A9">
      <w:pPr>
        <w:rPr>
          <w:rFonts w:asciiTheme="majorEastAsia" w:eastAsiaTheme="majorEastAsia" w:hAnsiTheme="majorEastAsia"/>
          <w:sz w:val="24"/>
          <w:szCs w:val="24"/>
        </w:rPr>
      </w:pPr>
    </w:p>
    <w:p w14:paraId="1A72045C"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tbl>
      <w:tblPr>
        <w:tblStyle w:val="a3"/>
        <w:tblW w:w="0" w:type="auto"/>
        <w:tblLook w:val="04A0" w:firstRow="1" w:lastRow="0" w:firstColumn="1" w:lastColumn="0" w:noHBand="0" w:noVBand="1"/>
      </w:tblPr>
      <w:tblGrid>
        <w:gridCol w:w="1692"/>
        <w:gridCol w:w="1700"/>
        <w:gridCol w:w="1700"/>
        <w:gridCol w:w="1701"/>
        <w:gridCol w:w="1701"/>
      </w:tblGrid>
      <w:tr w:rsidR="0096561E" w:rsidRPr="00104337" w14:paraId="23910CAC"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1E0F05"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33053D" w14:textId="7AA7BFC5" w:rsidR="0096561E" w:rsidRPr="00104337" w:rsidRDefault="00A14CC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令和５</w:t>
            </w:r>
            <w:r w:rsidR="0096561E" w:rsidRPr="00104337">
              <w:rPr>
                <w:rFonts w:asciiTheme="majorEastAsia" w:eastAsiaTheme="majorEastAsia" w:hAnsiTheme="majorEastAsia" w:cs="ＭＳ 明朝" w:hint="eastAsia"/>
              </w:rPr>
              <w:t>年</w:t>
            </w:r>
            <w:r w:rsidR="0096561E" w:rsidRPr="00104337">
              <w:rPr>
                <w:rFonts w:asciiTheme="majorEastAsia" w:eastAsiaTheme="majorEastAsia" w:hAnsiTheme="majorEastAsia" w:hint="eastAsia"/>
              </w:rPr>
              <w:t>度</w:t>
            </w:r>
          </w:p>
          <w:p w14:paraId="675CC781"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5E919A" w14:textId="31506546" w:rsidR="0096561E" w:rsidRPr="00104337" w:rsidRDefault="00A14CC3">
            <w:pPr>
              <w:jc w:val="center"/>
              <w:rPr>
                <w:rFonts w:asciiTheme="majorEastAsia" w:eastAsiaTheme="majorEastAsia" w:hAnsiTheme="majorEastAsia"/>
              </w:rPr>
            </w:pPr>
            <w:r w:rsidRPr="00104337">
              <w:rPr>
                <w:rFonts w:asciiTheme="majorEastAsia" w:eastAsiaTheme="majorEastAsia" w:hAnsiTheme="majorEastAsia" w:cs="ＭＳ 明朝" w:hint="eastAsia"/>
              </w:rPr>
              <w:t>令和６</w:t>
            </w:r>
            <w:r w:rsidR="0096561E" w:rsidRPr="00104337">
              <w:rPr>
                <w:rFonts w:asciiTheme="majorEastAsia" w:eastAsiaTheme="majorEastAsia" w:hAnsiTheme="majorEastAsia" w:cs="ＭＳ 明朝" w:hint="eastAsia"/>
              </w:rPr>
              <w:t>年</w:t>
            </w:r>
            <w:r w:rsidR="0096561E"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04B6CE" w14:textId="429F2E25" w:rsidR="0096561E" w:rsidRPr="00104337" w:rsidRDefault="00A14CC3">
            <w:pPr>
              <w:jc w:val="center"/>
              <w:rPr>
                <w:rFonts w:asciiTheme="majorEastAsia" w:eastAsiaTheme="majorEastAsia" w:hAnsiTheme="majorEastAsia"/>
              </w:rPr>
            </w:pPr>
            <w:r w:rsidRPr="00104337">
              <w:rPr>
                <w:rFonts w:asciiTheme="majorEastAsia" w:eastAsiaTheme="majorEastAsia" w:hAnsiTheme="majorEastAsia" w:cs="ＭＳ 明朝" w:hint="eastAsia"/>
              </w:rPr>
              <w:t>令和７</w:t>
            </w:r>
            <w:r w:rsidR="0096561E" w:rsidRPr="00104337">
              <w:rPr>
                <w:rFonts w:asciiTheme="majorEastAsia" w:eastAsiaTheme="majorEastAsia" w:hAnsiTheme="majorEastAsia" w:cs="ＭＳ 明朝" w:hint="eastAsia"/>
              </w:rPr>
              <w:t>年</w:t>
            </w:r>
            <w:r w:rsidR="0096561E"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E5F266" w14:textId="3053AD55" w:rsidR="0096561E" w:rsidRPr="00104337" w:rsidRDefault="00A14CC3">
            <w:pPr>
              <w:jc w:val="center"/>
              <w:rPr>
                <w:rFonts w:asciiTheme="majorEastAsia" w:eastAsiaTheme="majorEastAsia" w:hAnsiTheme="majorEastAsia"/>
              </w:rPr>
            </w:pPr>
            <w:r w:rsidRPr="00104337">
              <w:rPr>
                <w:rFonts w:asciiTheme="majorEastAsia" w:eastAsiaTheme="majorEastAsia" w:hAnsiTheme="majorEastAsia" w:cs="ＭＳ 明朝" w:hint="eastAsia"/>
              </w:rPr>
              <w:t>令和８</w:t>
            </w:r>
            <w:r w:rsidR="0096561E" w:rsidRPr="00104337">
              <w:rPr>
                <w:rFonts w:asciiTheme="majorEastAsia" w:eastAsiaTheme="majorEastAsia" w:hAnsiTheme="majorEastAsia" w:cs="ＭＳ 明朝" w:hint="eastAsia"/>
              </w:rPr>
              <w:t>年</w:t>
            </w:r>
            <w:r w:rsidR="0096561E" w:rsidRPr="00104337">
              <w:rPr>
                <w:rFonts w:asciiTheme="majorEastAsia" w:eastAsiaTheme="majorEastAsia" w:hAnsiTheme="majorEastAsia" w:hint="eastAsia"/>
              </w:rPr>
              <w:t>度</w:t>
            </w:r>
          </w:p>
        </w:tc>
      </w:tr>
      <w:tr w:rsidR="0096561E" w:rsidRPr="00104337" w14:paraId="3D321A39"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0E9FDF41"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6448001" w14:textId="531199BA"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２１２</w:t>
            </w:r>
            <w:r w:rsidR="0096561E"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CEF7377" w14:textId="008A8DA6"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２１４</w:t>
            </w:r>
            <w:r w:rsidR="0096561E"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92D728B" w14:textId="7E30B863"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２１６</w:t>
            </w:r>
            <w:r w:rsidR="0096561E"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F90484A" w14:textId="46DAFA91"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２１８</w:t>
            </w:r>
            <w:r w:rsidR="0096561E" w:rsidRPr="00104337">
              <w:rPr>
                <w:rFonts w:asciiTheme="majorEastAsia" w:eastAsiaTheme="majorEastAsia" w:hAnsiTheme="majorEastAsia" w:hint="eastAsia"/>
                <w:color w:val="000000" w:themeColor="text1"/>
              </w:rPr>
              <w:t>人</w:t>
            </w:r>
          </w:p>
        </w:tc>
      </w:tr>
      <w:tr w:rsidR="0096561E" w:rsidRPr="00104337" w14:paraId="3B8CA546"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4624C04B"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活動時</w:t>
            </w:r>
            <w:r w:rsidRPr="00104337">
              <w:rPr>
                <w:rFonts w:asciiTheme="majorEastAsia" w:eastAsiaTheme="majorEastAsia" w:hAnsiTheme="majorEastAsia" w:hint="eastAsia"/>
                <w:color w:val="000000" w:themeColor="text1"/>
              </w:rPr>
              <w:t>間</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AF1D0F2" w14:textId="2913C688"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４，１７４</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9E98344" w14:textId="3B0FB1EE"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４，２３６</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E5DC01E" w14:textId="02392DA2"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４，２９８</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41" w:type="dxa"/>
            <w:tcBorders>
              <w:top w:val="single" w:sz="4" w:space="0" w:color="auto"/>
              <w:left w:val="single" w:sz="4" w:space="0" w:color="auto"/>
              <w:bottom w:val="single" w:sz="4" w:space="0" w:color="auto"/>
              <w:right w:val="single" w:sz="4" w:space="0" w:color="auto"/>
            </w:tcBorders>
            <w:vAlign w:val="center"/>
            <w:hideMark/>
          </w:tcPr>
          <w:p w14:paraId="3D9FEE7A" w14:textId="0C2B37E2"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４，３６０</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r>
    </w:tbl>
    <w:p w14:paraId="1DAD37F0" w14:textId="77777777" w:rsidR="0096561E" w:rsidRPr="00104337" w:rsidRDefault="0096561E" w:rsidP="0096561E">
      <w:pPr>
        <w:rPr>
          <w:rFonts w:asciiTheme="majorEastAsia" w:eastAsiaTheme="majorEastAsia" w:hAnsiTheme="majorEastAsia"/>
          <w:sz w:val="26"/>
          <w:szCs w:val="26"/>
        </w:rPr>
      </w:pPr>
    </w:p>
    <w:p w14:paraId="1947ACEF"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6DC20FE2" w14:textId="77777777" w:rsidR="0096561E" w:rsidRPr="00104337" w:rsidRDefault="0096561E" w:rsidP="0096561E">
      <w:pPr>
        <w:ind w:firstLineChars="100" w:firstLine="260"/>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6"/>
          <w:szCs w:val="26"/>
        </w:rPr>
        <w:t>居宅介護職員初任者研修などの情報提供を行い、人材の確保に努めるとともに、必要とする人が必要な量のサービスを受けられるよう、適正な支給決定を行います。</w:t>
      </w:r>
    </w:p>
    <w:p w14:paraId="3BE7920C" w14:textId="1E8DFDA6" w:rsidR="00A500FD" w:rsidRDefault="00A500FD" w:rsidP="00C867A9">
      <w:pPr>
        <w:rPr>
          <w:rFonts w:asciiTheme="majorEastAsia" w:eastAsiaTheme="majorEastAsia" w:hAnsiTheme="majorEastAsia"/>
          <w:sz w:val="28"/>
          <w:szCs w:val="28"/>
          <w:bdr w:val="single" w:sz="4" w:space="0" w:color="auto"/>
        </w:rPr>
      </w:pPr>
    </w:p>
    <w:p w14:paraId="48488D6A" w14:textId="2265F99F" w:rsidR="003B46E4" w:rsidRDefault="003B46E4" w:rsidP="00C867A9">
      <w:pPr>
        <w:rPr>
          <w:rFonts w:asciiTheme="majorEastAsia" w:eastAsiaTheme="majorEastAsia" w:hAnsiTheme="majorEastAsia"/>
          <w:sz w:val="28"/>
          <w:szCs w:val="28"/>
          <w:bdr w:val="single" w:sz="4" w:space="0" w:color="auto"/>
        </w:rPr>
      </w:pPr>
    </w:p>
    <w:p w14:paraId="3D2601A2" w14:textId="76197884" w:rsidR="003B46E4" w:rsidRDefault="003B46E4" w:rsidP="00C867A9">
      <w:pPr>
        <w:rPr>
          <w:rFonts w:asciiTheme="majorEastAsia" w:eastAsiaTheme="majorEastAsia" w:hAnsiTheme="majorEastAsia"/>
          <w:sz w:val="28"/>
          <w:szCs w:val="28"/>
          <w:bdr w:val="single" w:sz="4" w:space="0" w:color="auto"/>
        </w:rPr>
      </w:pPr>
    </w:p>
    <w:p w14:paraId="4A3169E5" w14:textId="64B85F77" w:rsidR="003B46E4" w:rsidRDefault="003B46E4" w:rsidP="00C867A9">
      <w:pPr>
        <w:rPr>
          <w:rFonts w:asciiTheme="majorEastAsia" w:eastAsiaTheme="majorEastAsia" w:hAnsiTheme="majorEastAsia"/>
          <w:sz w:val="28"/>
          <w:szCs w:val="28"/>
          <w:bdr w:val="single" w:sz="4" w:space="0" w:color="auto"/>
        </w:rPr>
      </w:pPr>
    </w:p>
    <w:p w14:paraId="103339F1" w14:textId="184280A2" w:rsidR="003B46E4" w:rsidRDefault="003B46E4" w:rsidP="00C867A9">
      <w:pPr>
        <w:rPr>
          <w:rFonts w:asciiTheme="majorEastAsia" w:eastAsiaTheme="majorEastAsia" w:hAnsiTheme="majorEastAsia"/>
          <w:sz w:val="28"/>
          <w:szCs w:val="28"/>
          <w:bdr w:val="single" w:sz="4" w:space="0" w:color="auto"/>
        </w:rPr>
      </w:pPr>
    </w:p>
    <w:p w14:paraId="4A4D9587" w14:textId="1D6E2B3F" w:rsidR="003B46E4" w:rsidRDefault="003B46E4" w:rsidP="00C867A9">
      <w:pPr>
        <w:rPr>
          <w:rFonts w:asciiTheme="majorEastAsia" w:eastAsiaTheme="majorEastAsia" w:hAnsiTheme="majorEastAsia"/>
          <w:sz w:val="28"/>
          <w:szCs w:val="28"/>
          <w:bdr w:val="single" w:sz="4" w:space="0" w:color="auto"/>
        </w:rPr>
      </w:pPr>
    </w:p>
    <w:p w14:paraId="267DC324" w14:textId="41B3F8D8" w:rsidR="003B46E4" w:rsidRDefault="003B46E4" w:rsidP="00C867A9">
      <w:pPr>
        <w:rPr>
          <w:rFonts w:asciiTheme="majorEastAsia" w:eastAsiaTheme="majorEastAsia" w:hAnsiTheme="majorEastAsia"/>
          <w:sz w:val="28"/>
          <w:szCs w:val="28"/>
          <w:bdr w:val="single" w:sz="4" w:space="0" w:color="auto"/>
        </w:rPr>
      </w:pPr>
    </w:p>
    <w:p w14:paraId="305E5C39" w14:textId="2F04C3CF" w:rsidR="003B46E4" w:rsidRDefault="003B46E4" w:rsidP="00C867A9">
      <w:pPr>
        <w:rPr>
          <w:rFonts w:asciiTheme="majorEastAsia" w:eastAsiaTheme="majorEastAsia" w:hAnsiTheme="majorEastAsia"/>
          <w:sz w:val="28"/>
          <w:szCs w:val="28"/>
          <w:bdr w:val="single" w:sz="4" w:space="0" w:color="auto"/>
        </w:rPr>
      </w:pPr>
    </w:p>
    <w:p w14:paraId="64D8B284" w14:textId="68455561" w:rsidR="003B46E4" w:rsidRDefault="003B46E4" w:rsidP="00C867A9">
      <w:pPr>
        <w:rPr>
          <w:rFonts w:asciiTheme="majorEastAsia" w:eastAsiaTheme="majorEastAsia" w:hAnsiTheme="majorEastAsia"/>
          <w:sz w:val="28"/>
          <w:szCs w:val="28"/>
          <w:bdr w:val="single" w:sz="4" w:space="0" w:color="auto"/>
        </w:rPr>
      </w:pPr>
    </w:p>
    <w:p w14:paraId="46E96BDD" w14:textId="03DBE045" w:rsidR="003B46E4" w:rsidRDefault="003B46E4" w:rsidP="00C867A9">
      <w:pPr>
        <w:rPr>
          <w:rFonts w:asciiTheme="majorEastAsia" w:eastAsiaTheme="majorEastAsia" w:hAnsiTheme="majorEastAsia"/>
          <w:sz w:val="28"/>
          <w:szCs w:val="28"/>
          <w:bdr w:val="single" w:sz="4" w:space="0" w:color="auto"/>
        </w:rPr>
      </w:pPr>
    </w:p>
    <w:p w14:paraId="25376885" w14:textId="59B18BA9" w:rsidR="003B46E4" w:rsidRDefault="003B46E4" w:rsidP="00C867A9">
      <w:pPr>
        <w:rPr>
          <w:rFonts w:asciiTheme="majorEastAsia" w:eastAsiaTheme="majorEastAsia" w:hAnsiTheme="majorEastAsia"/>
          <w:sz w:val="28"/>
          <w:szCs w:val="28"/>
          <w:bdr w:val="single" w:sz="4" w:space="0" w:color="auto"/>
        </w:rPr>
      </w:pPr>
    </w:p>
    <w:p w14:paraId="0B47A7F7" w14:textId="570372D7" w:rsidR="003B46E4" w:rsidRDefault="003B46E4" w:rsidP="00C867A9">
      <w:pPr>
        <w:rPr>
          <w:rFonts w:asciiTheme="majorEastAsia" w:eastAsiaTheme="majorEastAsia" w:hAnsiTheme="majorEastAsia"/>
          <w:sz w:val="28"/>
          <w:szCs w:val="28"/>
          <w:bdr w:val="single" w:sz="4" w:space="0" w:color="auto"/>
        </w:rPr>
      </w:pPr>
    </w:p>
    <w:p w14:paraId="3A598037" w14:textId="16989D38" w:rsidR="003B46E4" w:rsidRDefault="003B46E4" w:rsidP="00C867A9">
      <w:pPr>
        <w:rPr>
          <w:rFonts w:asciiTheme="majorEastAsia" w:eastAsiaTheme="majorEastAsia" w:hAnsiTheme="majorEastAsia"/>
          <w:sz w:val="28"/>
          <w:szCs w:val="28"/>
          <w:bdr w:val="single" w:sz="4" w:space="0" w:color="auto"/>
        </w:rPr>
      </w:pPr>
    </w:p>
    <w:p w14:paraId="77D41BA5" w14:textId="77777777" w:rsidR="003B46E4" w:rsidRPr="00104337" w:rsidRDefault="003B46E4" w:rsidP="00C867A9">
      <w:pPr>
        <w:rPr>
          <w:rFonts w:asciiTheme="majorEastAsia" w:eastAsiaTheme="majorEastAsia" w:hAnsiTheme="majorEastAsia"/>
          <w:sz w:val="28"/>
          <w:szCs w:val="28"/>
          <w:bdr w:val="single" w:sz="4" w:space="0" w:color="auto"/>
        </w:rPr>
      </w:pPr>
    </w:p>
    <w:p w14:paraId="14B14F06"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6"/>
          <w:bdr w:val="single" w:sz="4" w:space="0" w:color="auto" w:frame="1"/>
        </w:rPr>
        <w:t>重度訪問介護</w:t>
      </w:r>
      <w:r w:rsidRPr="00104337">
        <w:rPr>
          <w:rFonts w:asciiTheme="majorEastAsia" w:eastAsiaTheme="majorEastAsia" w:hAnsiTheme="majorEastAsia" w:hint="eastAsia"/>
          <w:sz w:val="26"/>
          <w:szCs w:val="26"/>
          <w:bdr w:val="single" w:sz="4" w:space="0" w:color="auto" w:frame="1"/>
        </w:rPr>
        <w:t xml:space="preserve"> </w:t>
      </w:r>
    </w:p>
    <w:p w14:paraId="71315917"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重度の肢体不自由または重度の知的障害、精神障害により常に介護が必要な人を対象に、居宅等において入浴、排せつ、食事の介護、外出時における移動支援などを総合的に行うサービス。</w:t>
      </w:r>
    </w:p>
    <w:p w14:paraId="0D33C53D" w14:textId="77777777" w:rsidR="0096561E" w:rsidRPr="00104337" w:rsidRDefault="0096561E" w:rsidP="0096561E">
      <w:pPr>
        <w:rPr>
          <w:rFonts w:asciiTheme="majorEastAsia" w:eastAsiaTheme="majorEastAsia" w:hAnsiTheme="majorEastAsia"/>
          <w:sz w:val="26"/>
          <w:szCs w:val="26"/>
        </w:rPr>
      </w:pPr>
    </w:p>
    <w:p w14:paraId="16226EA2"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tbl>
      <w:tblPr>
        <w:tblStyle w:val="a3"/>
        <w:tblW w:w="0" w:type="auto"/>
        <w:tblLook w:val="04A0" w:firstRow="1" w:lastRow="0" w:firstColumn="1" w:lastColumn="0" w:noHBand="0" w:noVBand="1"/>
      </w:tblPr>
      <w:tblGrid>
        <w:gridCol w:w="1692"/>
        <w:gridCol w:w="1700"/>
        <w:gridCol w:w="1700"/>
        <w:gridCol w:w="1701"/>
        <w:gridCol w:w="1701"/>
      </w:tblGrid>
      <w:tr w:rsidR="0096561E" w:rsidRPr="00104337" w14:paraId="2A7319A0" w14:textId="77777777" w:rsidTr="00946580">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FAFC8A"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B7231B" w14:textId="0A352241"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10CAAF02"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A89E4B" w14:textId="6242295D"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CD706C" w14:textId="045FD11E"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5EBC86" w14:textId="1A0F0EE2"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46580" w:rsidRPr="00104337" w14:paraId="73B7AF20" w14:textId="77777777" w:rsidTr="00946580">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1CAAEAC4" w14:textId="77777777"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3FD25CC" w14:textId="62A700BD"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19FFB56" w14:textId="6C8638C4"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79C38B" w14:textId="5829C464"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4F9944" w14:textId="63E83D75"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９人</w:t>
            </w:r>
          </w:p>
        </w:tc>
      </w:tr>
      <w:tr w:rsidR="0096561E" w:rsidRPr="00104337" w14:paraId="5FB75BAF" w14:textId="77777777" w:rsidTr="00946580">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68C64E44"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活動時</w:t>
            </w:r>
            <w:r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AB5796C" w14:textId="230B97E0" w:rsidR="0096561E" w:rsidRPr="00104337" w:rsidRDefault="00946580" w:rsidP="001D0732">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w:t>
            </w:r>
            <w:r w:rsidR="001D0732" w:rsidRPr="00104337">
              <w:rPr>
                <w:rFonts w:asciiTheme="majorEastAsia" w:eastAsiaTheme="majorEastAsia" w:hAnsiTheme="majorEastAsia" w:cs="ＭＳ 明朝" w:hint="eastAsia"/>
                <w:color w:val="000000" w:themeColor="text1"/>
              </w:rPr>
              <w:t>８２２</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EFFDB3B" w14:textId="34A7DF22" w:rsidR="0096561E" w:rsidRPr="00104337" w:rsidRDefault="00946580" w:rsidP="001D0732">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w:t>
            </w:r>
            <w:r w:rsidR="001D0732" w:rsidRPr="00104337">
              <w:rPr>
                <w:rFonts w:asciiTheme="majorEastAsia" w:eastAsiaTheme="majorEastAsia" w:hAnsiTheme="majorEastAsia" w:cs="ＭＳ 明朝" w:hint="eastAsia"/>
                <w:color w:val="000000" w:themeColor="text1"/>
              </w:rPr>
              <w:t>８３８</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8A4CB5" w14:textId="608CF047" w:rsidR="0096561E" w:rsidRPr="00104337" w:rsidRDefault="00946580" w:rsidP="001D0732">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w:t>
            </w:r>
            <w:r w:rsidR="001D0732" w:rsidRPr="00104337">
              <w:rPr>
                <w:rFonts w:asciiTheme="majorEastAsia" w:eastAsiaTheme="majorEastAsia" w:hAnsiTheme="majorEastAsia" w:cs="ＭＳ 明朝" w:hint="eastAsia"/>
                <w:color w:val="000000" w:themeColor="text1"/>
              </w:rPr>
              <w:t>８５４</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ADB9A2" w14:textId="434A876E" w:rsidR="0096561E" w:rsidRPr="00104337" w:rsidRDefault="00946580" w:rsidP="00EA5B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４，８</w:t>
            </w:r>
            <w:r w:rsidR="00EA5B1E" w:rsidRPr="00104337">
              <w:rPr>
                <w:rFonts w:asciiTheme="majorEastAsia" w:eastAsiaTheme="majorEastAsia" w:hAnsiTheme="majorEastAsia" w:cs="ＭＳ 明朝" w:hint="eastAsia"/>
                <w:color w:val="000000" w:themeColor="text1"/>
              </w:rPr>
              <w:t>７０</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r>
    </w:tbl>
    <w:p w14:paraId="18452EB4" w14:textId="77777777" w:rsidR="0096561E" w:rsidRPr="00104337" w:rsidRDefault="0096561E" w:rsidP="0096561E">
      <w:pPr>
        <w:rPr>
          <w:rFonts w:asciiTheme="majorEastAsia" w:eastAsiaTheme="majorEastAsia" w:hAnsiTheme="majorEastAsia"/>
          <w:sz w:val="26"/>
          <w:szCs w:val="26"/>
        </w:rPr>
      </w:pPr>
    </w:p>
    <w:p w14:paraId="311D78F9"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52B6AA2B"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重度訪問介護従事者養成研修などの情報提供を行い、人材の確保に努めるとともに、必要とする人が必要な量のサービスを受けられるよう、適正な支給決定を行います。</w:t>
      </w:r>
    </w:p>
    <w:p w14:paraId="44AB18ED" w14:textId="77777777" w:rsidR="00C867A9" w:rsidRPr="00104337" w:rsidRDefault="00C867A9" w:rsidP="00C867A9">
      <w:pPr>
        <w:rPr>
          <w:rFonts w:asciiTheme="majorEastAsia" w:eastAsiaTheme="majorEastAsia" w:hAnsiTheme="majorEastAsia"/>
          <w:sz w:val="28"/>
          <w:szCs w:val="28"/>
          <w:bdr w:val="single" w:sz="4" w:space="0" w:color="auto"/>
        </w:rPr>
      </w:pPr>
    </w:p>
    <w:p w14:paraId="72E805C0"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6"/>
          <w:bdr w:val="single" w:sz="4" w:space="0" w:color="auto" w:frame="1"/>
        </w:rPr>
        <w:t>同行援護</w:t>
      </w:r>
      <w:r w:rsidRPr="00104337">
        <w:rPr>
          <w:rFonts w:asciiTheme="majorEastAsia" w:eastAsiaTheme="majorEastAsia" w:hAnsiTheme="majorEastAsia" w:hint="eastAsia"/>
          <w:sz w:val="26"/>
          <w:szCs w:val="26"/>
          <w:bdr w:val="single" w:sz="4" w:space="0" w:color="auto" w:frame="1"/>
        </w:rPr>
        <w:t xml:space="preserve"> </w:t>
      </w:r>
    </w:p>
    <w:p w14:paraId="4A3185CB"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視覚障害により移動が困難な人の外出に同行し、移動に必要な情報を提供し、移動の援護を行うサービス。</w:t>
      </w:r>
    </w:p>
    <w:p w14:paraId="68E69E13" w14:textId="77777777" w:rsidR="0096561E" w:rsidRPr="00104337" w:rsidRDefault="0096561E" w:rsidP="0096561E">
      <w:pPr>
        <w:rPr>
          <w:rFonts w:asciiTheme="majorEastAsia" w:eastAsiaTheme="majorEastAsia" w:hAnsiTheme="majorEastAsia"/>
          <w:b/>
          <w:sz w:val="24"/>
          <w:szCs w:val="24"/>
        </w:rPr>
      </w:pPr>
    </w:p>
    <w:p w14:paraId="724B3D3B"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96561E" w:rsidRPr="00104337" w14:paraId="46F9CF31"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78E3B7"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C4B0E1" w14:textId="6E4AB5EE"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4FC299EE"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981267" w14:textId="7CC153E3"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06FC8B" w14:textId="0E464F14"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13358A" w14:textId="5500827A"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46580" w:rsidRPr="00104337" w14:paraId="4A994562"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788E5F64" w14:textId="77777777"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8EE824E" w14:textId="37F59280"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３１人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109B14B" w14:textId="794C3CBA" w:rsidR="00946580" w:rsidRPr="00104337" w:rsidRDefault="00FE0B72"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３２</w:t>
            </w:r>
            <w:r w:rsidR="00946580"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BE3649C" w14:textId="12AAA83F" w:rsidR="00946580" w:rsidRPr="00104337" w:rsidRDefault="00946580" w:rsidP="00FE0B7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FE0B72" w:rsidRPr="00104337">
              <w:rPr>
                <w:rFonts w:asciiTheme="majorEastAsia" w:eastAsiaTheme="majorEastAsia" w:hAnsiTheme="majorEastAsia" w:hint="eastAsia"/>
                <w:color w:val="000000" w:themeColor="text1"/>
              </w:rPr>
              <w:t>２</w:t>
            </w:r>
            <w:r w:rsidR="00F159C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D9790C2" w14:textId="3A5D8CBC" w:rsidR="00946580" w:rsidRPr="00104337" w:rsidRDefault="00FE0B72" w:rsidP="00FE0B7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３２</w:t>
            </w:r>
            <w:r w:rsidR="00946580" w:rsidRPr="00104337">
              <w:rPr>
                <w:rFonts w:asciiTheme="majorEastAsia" w:eastAsiaTheme="majorEastAsia" w:hAnsiTheme="majorEastAsia" w:hint="eastAsia"/>
                <w:color w:val="000000" w:themeColor="text1"/>
              </w:rPr>
              <w:t>人</w:t>
            </w:r>
          </w:p>
        </w:tc>
      </w:tr>
      <w:tr w:rsidR="0096561E" w:rsidRPr="00104337" w14:paraId="0B482F41"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75079172"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活動時</w:t>
            </w:r>
            <w:r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E63C23E" w14:textId="1F5EAE75"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５４９</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41F99DF" w14:textId="19626BAC"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５７８</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B5EAF38" w14:textId="4A7916E6"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６０７</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A74BB75" w14:textId="254415D8" w:rsidR="0096561E" w:rsidRPr="00104337" w:rsidRDefault="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６３６</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r>
    </w:tbl>
    <w:p w14:paraId="6B49897B" w14:textId="77777777" w:rsidR="0096561E" w:rsidRPr="00104337" w:rsidRDefault="0096561E" w:rsidP="0096561E">
      <w:pPr>
        <w:rPr>
          <w:rFonts w:asciiTheme="majorEastAsia" w:eastAsiaTheme="majorEastAsia" w:hAnsiTheme="majorEastAsia"/>
          <w:sz w:val="26"/>
          <w:szCs w:val="26"/>
        </w:rPr>
      </w:pPr>
    </w:p>
    <w:p w14:paraId="7F2C2EB6"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5D090635" w14:textId="77777777" w:rsidR="0096561E" w:rsidRPr="00104337" w:rsidRDefault="0096561E" w:rsidP="0096561E">
      <w:pPr>
        <w:ind w:firstLineChars="100" w:firstLine="260"/>
        <w:rPr>
          <w:rFonts w:asciiTheme="majorEastAsia" w:eastAsiaTheme="majorEastAsia" w:hAnsiTheme="majorEastAsia"/>
          <w:sz w:val="28"/>
          <w:szCs w:val="28"/>
        </w:rPr>
      </w:pPr>
      <w:r w:rsidRPr="00104337">
        <w:rPr>
          <w:rFonts w:asciiTheme="majorEastAsia" w:eastAsiaTheme="majorEastAsia" w:hAnsiTheme="majorEastAsia" w:hint="eastAsia"/>
          <w:sz w:val="26"/>
          <w:szCs w:val="26"/>
        </w:rPr>
        <w:t>同行援護従業者養成研修などの情報提供を行い、人材の確保に努めるとともに、必要とする人が必要な量のサービスを受けられるよう、適正な支給決定を行います。</w:t>
      </w:r>
    </w:p>
    <w:p w14:paraId="3E401677" w14:textId="3DDAB7C4" w:rsidR="0096561E" w:rsidRPr="00104337" w:rsidRDefault="0096561E" w:rsidP="0096561E">
      <w:pPr>
        <w:rPr>
          <w:rFonts w:asciiTheme="majorEastAsia" w:eastAsiaTheme="majorEastAsia" w:hAnsiTheme="majorEastAsia"/>
          <w:sz w:val="28"/>
          <w:szCs w:val="28"/>
          <w:bdr w:val="single" w:sz="4" w:space="0" w:color="auto" w:frame="1"/>
        </w:rPr>
      </w:pPr>
    </w:p>
    <w:p w14:paraId="0AC8B924" w14:textId="517352DF" w:rsidR="00A500FD" w:rsidRPr="00104337" w:rsidRDefault="00A500FD" w:rsidP="0096561E">
      <w:pPr>
        <w:rPr>
          <w:rFonts w:asciiTheme="majorEastAsia" w:eastAsiaTheme="majorEastAsia" w:hAnsiTheme="majorEastAsia"/>
          <w:sz w:val="28"/>
          <w:szCs w:val="28"/>
          <w:bdr w:val="single" w:sz="4" w:space="0" w:color="auto" w:frame="1"/>
        </w:rPr>
      </w:pPr>
    </w:p>
    <w:p w14:paraId="503F2913" w14:textId="77777777" w:rsidR="00A500FD" w:rsidRPr="00104337" w:rsidRDefault="00A500FD" w:rsidP="0096561E">
      <w:pPr>
        <w:rPr>
          <w:rFonts w:asciiTheme="majorEastAsia" w:eastAsiaTheme="majorEastAsia" w:hAnsiTheme="majorEastAsia"/>
          <w:sz w:val="28"/>
          <w:szCs w:val="28"/>
          <w:bdr w:val="single" w:sz="4" w:space="0" w:color="auto" w:frame="1"/>
        </w:rPr>
      </w:pPr>
    </w:p>
    <w:p w14:paraId="3BAAACB2"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8"/>
          <w:bdr w:val="single" w:sz="4" w:space="0" w:color="auto" w:frame="1"/>
        </w:rPr>
        <w:t xml:space="preserve"> </w:t>
      </w:r>
      <w:r w:rsidRPr="00104337">
        <w:rPr>
          <w:rFonts w:asciiTheme="majorEastAsia" w:eastAsiaTheme="majorEastAsia" w:hAnsiTheme="majorEastAsia" w:hint="eastAsia"/>
          <w:sz w:val="26"/>
          <w:szCs w:val="26"/>
          <w:bdr w:val="single" w:sz="4" w:space="0" w:color="auto" w:frame="1"/>
        </w:rPr>
        <w:t xml:space="preserve">行動援護 </w:t>
      </w:r>
    </w:p>
    <w:p w14:paraId="1DAFFDDC" w14:textId="77777777" w:rsidR="0096561E" w:rsidRPr="00104337" w:rsidRDefault="0096561E" w:rsidP="003F4D91">
      <w:pPr>
        <w:spacing w:beforeLines="50" w:before="186"/>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知的障害や精神障害により行動上の障害がある人を対象に、外出時などに危険を回避するために必要な支援を行うサービス。</w:t>
      </w:r>
    </w:p>
    <w:p w14:paraId="03AAA88F" w14:textId="77777777" w:rsidR="0096561E" w:rsidRPr="00104337" w:rsidRDefault="0096561E" w:rsidP="0096561E">
      <w:pPr>
        <w:rPr>
          <w:rFonts w:asciiTheme="majorEastAsia" w:eastAsiaTheme="majorEastAsia" w:hAnsiTheme="majorEastAsia"/>
          <w:sz w:val="26"/>
          <w:szCs w:val="26"/>
        </w:rPr>
      </w:pPr>
    </w:p>
    <w:p w14:paraId="45111BF0"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96561E" w:rsidRPr="00104337" w14:paraId="349BA031"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69A38C"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B41823" w14:textId="300ABFDA"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70ECE3C"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0A8D44" w14:textId="633EA4A8"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DA4FC1" w14:textId="2832E000"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328817" w14:textId="11D6730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46580" w:rsidRPr="00104337" w14:paraId="570F21A6"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15D365D" w14:textId="77777777" w:rsidR="00946580" w:rsidRPr="00104337" w:rsidRDefault="00946580"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FB8152" w14:textId="293524E8" w:rsidR="00946580" w:rsidRPr="00104337" w:rsidRDefault="00F159CF"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w:t>
            </w:r>
            <w:r w:rsidR="00946580"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E9D2A70" w14:textId="513A97B4" w:rsidR="00946580" w:rsidRPr="00104337" w:rsidRDefault="00F159CF"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w:t>
            </w:r>
            <w:r w:rsidR="00946580"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E71EA13" w14:textId="14639FDC" w:rsidR="00946580" w:rsidRPr="00104337" w:rsidRDefault="00F159CF"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w:t>
            </w:r>
            <w:r w:rsidR="00946580"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32D9739" w14:textId="575F9F5A" w:rsidR="00946580" w:rsidRPr="00104337" w:rsidRDefault="00F159CF" w:rsidP="0094658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w:t>
            </w:r>
            <w:r w:rsidR="00946580" w:rsidRPr="00104337">
              <w:rPr>
                <w:rFonts w:asciiTheme="majorEastAsia" w:eastAsiaTheme="majorEastAsia" w:hAnsiTheme="majorEastAsia" w:hint="eastAsia"/>
                <w:color w:val="000000" w:themeColor="text1"/>
              </w:rPr>
              <w:t>人</w:t>
            </w:r>
          </w:p>
        </w:tc>
      </w:tr>
      <w:tr w:rsidR="0096561E" w:rsidRPr="00104337" w14:paraId="54EF1FB2" w14:textId="77777777" w:rsidTr="0094658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7A8AC321"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活動時</w:t>
            </w:r>
            <w:r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6CC36C" w14:textId="4E00BFEA" w:rsidR="0096561E" w:rsidRPr="00104337" w:rsidRDefault="00EA5B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９６</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F91D895" w14:textId="179261F0" w:rsidR="0096561E" w:rsidRPr="00104337" w:rsidRDefault="00EA5B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１００</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92E9781" w14:textId="73970784" w:rsidR="0096561E" w:rsidRPr="00104337" w:rsidRDefault="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１０４</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B7725B9" w14:textId="26F64101" w:rsidR="0096561E" w:rsidRPr="00104337" w:rsidRDefault="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１０８</w:t>
            </w:r>
            <w:r w:rsidR="0096561E" w:rsidRPr="00104337">
              <w:rPr>
                <w:rFonts w:asciiTheme="majorEastAsia" w:eastAsiaTheme="majorEastAsia" w:hAnsiTheme="majorEastAsia" w:cs="ＭＳ 明朝" w:hint="eastAsia"/>
                <w:color w:val="000000" w:themeColor="text1"/>
              </w:rPr>
              <w:t>時</w:t>
            </w:r>
            <w:r w:rsidR="0096561E" w:rsidRPr="00104337">
              <w:rPr>
                <w:rFonts w:asciiTheme="majorEastAsia" w:eastAsiaTheme="majorEastAsia" w:hAnsiTheme="majorEastAsia" w:hint="eastAsia"/>
                <w:color w:val="000000" w:themeColor="text1"/>
              </w:rPr>
              <w:t>間</w:t>
            </w:r>
          </w:p>
        </w:tc>
      </w:tr>
    </w:tbl>
    <w:p w14:paraId="749FC24F" w14:textId="77777777" w:rsidR="0096561E" w:rsidRPr="00104337" w:rsidRDefault="0096561E" w:rsidP="0096561E">
      <w:pPr>
        <w:rPr>
          <w:rFonts w:asciiTheme="majorEastAsia" w:eastAsiaTheme="majorEastAsia" w:hAnsiTheme="majorEastAsia"/>
          <w:sz w:val="26"/>
          <w:szCs w:val="26"/>
        </w:rPr>
      </w:pPr>
    </w:p>
    <w:p w14:paraId="2FEE37F4"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60E54ACE" w14:textId="1F3592E3" w:rsidR="0096561E"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強度行動障害支援者養成研修などの情報提供を行い、人材の確保に努めるとともに、新たな事業所の参入を促し、サービス提供体制の拡充に努めます。</w:t>
      </w:r>
    </w:p>
    <w:p w14:paraId="6550D160" w14:textId="77777777" w:rsidR="003B46E4" w:rsidRPr="00104337" w:rsidRDefault="003B46E4" w:rsidP="0096561E">
      <w:pPr>
        <w:rPr>
          <w:rFonts w:asciiTheme="majorEastAsia" w:eastAsiaTheme="majorEastAsia" w:hAnsiTheme="majorEastAsia"/>
          <w:sz w:val="26"/>
          <w:szCs w:val="26"/>
        </w:rPr>
      </w:pPr>
    </w:p>
    <w:p w14:paraId="4431C6D1"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6"/>
          <w:bdr w:val="single" w:sz="4" w:space="0" w:color="auto" w:frame="1"/>
        </w:rPr>
        <w:t>重度障害者等包括支援</w:t>
      </w:r>
      <w:r w:rsidRPr="00104337">
        <w:rPr>
          <w:rFonts w:asciiTheme="majorEastAsia" w:eastAsiaTheme="majorEastAsia" w:hAnsiTheme="majorEastAsia" w:hint="eastAsia"/>
          <w:sz w:val="26"/>
          <w:szCs w:val="26"/>
          <w:bdr w:val="single" w:sz="4" w:space="0" w:color="auto" w:frame="1"/>
        </w:rPr>
        <w:t xml:space="preserve"> </w:t>
      </w:r>
    </w:p>
    <w:p w14:paraId="44A525C1" w14:textId="77777777" w:rsidR="0096561E" w:rsidRPr="00104337" w:rsidRDefault="0096561E" w:rsidP="003F4D91">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介護の必要性がとても高い人を対象に、居宅介護や通所サービスなどの複数のサービスを組み合わせて包括的に支援を行うサービス。</w:t>
      </w:r>
    </w:p>
    <w:p w14:paraId="0EA63130" w14:textId="77777777" w:rsidR="0096561E" w:rsidRPr="00104337" w:rsidRDefault="0096561E" w:rsidP="0096561E">
      <w:pPr>
        <w:rPr>
          <w:rFonts w:asciiTheme="majorEastAsia" w:eastAsiaTheme="majorEastAsia" w:hAnsiTheme="majorEastAsia"/>
          <w:sz w:val="26"/>
          <w:szCs w:val="26"/>
        </w:rPr>
      </w:pPr>
    </w:p>
    <w:p w14:paraId="18B9AA46"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7"/>
        <w:gridCol w:w="1701"/>
        <w:gridCol w:w="1698"/>
        <w:gridCol w:w="1699"/>
        <w:gridCol w:w="1699"/>
      </w:tblGrid>
      <w:tr w:rsidR="0096561E" w:rsidRPr="00104337" w14:paraId="35D41572"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5FCDF"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82CEC1" w14:textId="1D0CC2E2"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042907D"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ADE51A" w14:textId="60F3CED8"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3ADA2F" w14:textId="03F9601D"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D0F857" w14:textId="51D88A9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6561E" w:rsidRPr="00104337" w14:paraId="792DABF9"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24478936"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767AB71"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F28EB31"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2FD361D0"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B5C2614"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r>
      <w:tr w:rsidR="0096561E" w:rsidRPr="00104337" w14:paraId="34FAEB4B"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682B6012"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活動時</w:t>
            </w:r>
            <w:r w:rsidRPr="00104337">
              <w:rPr>
                <w:rFonts w:asciiTheme="majorEastAsia" w:eastAsiaTheme="majorEastAsia" w:hAnsiTheme="majorEastAsia" w:hint="eastAsia"/>
                <w:color w:val="000000" w:themeColor="text1"/>
              </w:rPr>
              <w:t>間</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311930A"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０時</w:t>
            </w:r>
            <w:r w:rsidRPr="00104337">
              <w:rPr>
                <w:rFonts w:asciiTheme="majorEastAsia" w:eastAsiaTheme="majorEastAsia" w:hAnsiTheme="majorEastAsia" w:hint="eastAsia"/>
                <w:color w:val="000000" w:themeColor="text1"/>
              </w:rPr>
              <w:t>間</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442D42E"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０時</w:t>
            </w:r>
            <w:r w:rsidRPr="00104337">
              <w:rPr>
                <w:rFonts w:asciiTheme="majorEastAsia" w:eastAsiaTheme="majorEastAsia" w:hAnsiTheme="majorEastAsia" w:hint="eastAsia"/>
                <w:color w:val="000000" w:themeColor="text1"/>
              </w:rPr>
              <w:t>間</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2D2B19F"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０時</w:t>
            </w:r>
            <w:r w:rsidRPr="00104337">
              <w:rPr>
                <w:rFonts w:asciiTheme="majorEastAsia" w:eastAsiaTheme="majorEastAsia" w:hAnsiTheme="majorEastAsia" w:hint="eastAsia"/>
                <w:color w:val="000000" w:themeColor="text1"/>
              </w:rPr>
              <w:t>間</w:t>
            </w:r>
          </w:p>
        </w:tc>
        <w:tc>
          <w:tcPr>
            <w:tcW w:w="1741" w:type="dxa"/>
            <w:tcBorders>
              <w:top w:val="single" w:sz="4" w:space="0" w:color="auto"/>
              <w:left w:val="single" w:sz="4" w:space="0" w:color="auto"/>
              <w:bottom w:val="single" w:sz="4" w:space="0" w:color="auto"/>
              <w:right w:val="single" w:sz="4" w:space="0" w:color="auto"/>
            </w:tcBorders>
            <w:vAlign w:val="center"/>
            <w:hideMark/>
          </w:tcPr>
          <w:p w14:paraId="67F4CA1F"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０時</w:t>
            </w:r>
            <w:r w:rsidRPr="00104337">
              <w:rPr>
                <w:rFonts w:asciiTheme="majorEastAsia" w:eastAsiaTheme="majorEastAsia" w:hAnsiTheme="majorEastAsia" w:hint="eastAsia"/>
                <w:color w:val="000000" w:themeColor="text1"/>
              </w:rPr>
              <w:t>間</w:t>
            </w:r>
          </w:p>
        </w:tc>
      </w:tr>
    </w:tbl>
    <w:p w14:paraId="19217989" w14:textId="77777777" w:rsidR="0096561E" w:rsidRPr="00104337" w:rsidRDefault="0096561E" w:rsidP="0096561E">
      <w:pPr>
        <w:rPr>
          <w:rFonts w:asciiTheme="majorEastAsia" w:eastAsiaTheme="majorEastAsia" w:hAnsiTheme="majorEastAsia"/>
          <w:sz w:val="26"/>
          <w:szCs w:val="26"/>
        </w:rPr>
      </w:pPr>
    </w:p>
    <w:p w14:paraId="344035B7"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1E59891F"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ニーズの把握に努め、必要に応じた対応を行います。</w:t>
      </w:r>
    </w:p>
    <w:p w14:paraId="6BEE235B" w14:textId="2217A59B" w:rsidR="0096561E" w:rsidRPr="00104337" w:rsidRDefault="0096561E" w:rsidP="0096561E">
      <w:pPr>
        <w:rPr>
          <w:rFonts w:asciiTheme="majorEastAsia" w:eastAsiaTheme="majorEastAsia" w:hAnsiTheme="majorEastAsia"/>
          <w:sz w:val="26"/>
          <w:szCs w:val="26"/>
        </w:rPr>
      </w:pPr>
    </w:p>
    <w:p w14:paraId="0038EDC6" w14:textId="23067CD4" w:rsidR="00A500FD" w:rsidRPr="00104337" w:rsidRDefault="00A500FD" w:rsidP="0096561E">
      <w:pPr>
        <w:rPr>
          <w:rFonts w:asciiTheme="majorEastAsia" w:eastAsiaTheme="majorEastAsia" w:hAnsiTheme="majorEastAsia"/>
          <w:sz w:val="26"/>
          <w:szCs w:val="26"/>
        </w:rPr>
      </w:pPr>
    </w:p>
    <w:p w14:paraId="4AEF97D3" w14:textId="64A05477" w:rsidR="00A500FD" w:rsidRPr="00104337" w:rsidRDefault="00A500FD" w:rsidP="0096561E">
      <w:pPr>
        <w:rPr>
          <w:rFonts w:asciiTheme="majorEastAsia" w:eastAsiaTheme="majorEastAsia" w:hAnsiTheme="majorEastAsia"/>
          <w:sz w:val="26"/>
          <w:szCs w:val="26"/>
        </w:rPr>
      </w:pPr>
    </w:p>
    <w:p w14:paraId="75D538C3" w14:textId="0FEF8163" w:rsidR="00A500FD" w:rsidRPr="00104337" w:rsidRDefault="00A500FD" w:rsidP="0096561E">
      <w:pPr>
        <w:rPr>
          <w:rFonts w:asciiTheme="majorEastAsia" w:eastAsiaTheme="majorEastAsia" w:hAnsiTheme="majorEastAsia"/>
          <w:sz w:val="26"/>
          <w:szCs w:val="26"/>
        </w:rPr>
      </w:pPr>
    </w:p>
    <w:p w14:paraId="72435FD8" w14:textId="1DC0DA1B" w:rsidR="00A500FD" w:rsidRPr="00104337" w:rsidRDefault="00A500FD" w:rsidP="0096561E">
      <w:pPr>
        <w:rPr>
          <w:rFonts w:asciiTheme="majorEastAsia" w:eastAsiaTheme="majorEastAsia" w:hAnsiTheme="majorEastAsia"/>
          <w:sz w:val="26"/>
          <w:szCs w:val="26"/>
        </w:rPr>
      </w:pPr>
    </w:p>
    <w:p w14:paraId="0A7C025F" w14:textId="5273B1B4" w:rsidR="00A500FD" w:rsidRPr="00104337" w:rsidRDefault="00A500FD" w:rsidP="0096561E">
      <w:pPr>
        <w:rPr>
          <w:rFonts w:asciiTheme="majorEastAsia" w:eastAsiaTheme="majorEastAsia" w:hAnsiTheme="majorEastAsia"/>
          <w:sz w:val="26"/>
          <w:szCs w:val="26"/>
        </w:rPr>
      </w:pPr>
    </w:p>
    <w:p w14:paraId="3B753343" w14:textId="1A3C6842" w:rsidR="00A500FD" w:rsidRPr="00104337" w:rsidRDefault="00A500FD" w:rsidP="0096561E">
      <w:pPr>
        <w:rPr>
          <w:rFonts w:asciiTheme="majorEastAsia" w:eastAsiaTheme="majorEastAsia" w:hAnsiTheme="majorEastAsia"/>
          <w:sz w:val="26"/>
          <w:szCs w:val="26"/>
        </w:rPr>
      </w:pPr>
    </w:p>
    <w:p w14:paraId="29CF43A2" w14:textId="54475373" w:rsidR="0096561E" w:rsidRPr="0063795B" w:rsidRDefault="0063795B" w:rsidP="0096561E">
      <w:pPr>
        <w:rPr>
          <w:rFonts w:asciiTheme="majorEastAsia" w:eastAsiaTheme="majorEastAsia" w:hAnsiTheme="majorEastAsia"/>
          <w:sz w:val="26"/>
          <w:szCs w:val="26"/>
        </w:rPr>
      </w:pPr>
      <w:r>
        <w:rPr>
          <w:rFonts w:asciiTheme="majorEastAsia" w:eastAsiaTheme="majorEastAsia" w:hAnsiTheme="majorEastAsia" w:hint="eastAsia"/>
          <w:sz w:val="28"/>
          <w:szCs w:val="26"/>
          <w:shd w:val="clear" w:color="auto" w:fill="D9D9D9" w:themeFill="background1" w:themeFillShade="D9"/>
        </w:rPr>
        <w:t xml:space="preserve">（２）日中活動系サービス　</w:t>
      </w:r>
    </w:p>
    <w:p w14:paraId="0F627525" w14:textId="77777777" w:rsidR="0096561E" w:rsidRPr="00104337" w:rsidRDefault="0096561E" w:rsidP="0096561E">
      <w:pPr>
        <w:rPr>
          <w:rFonts w:asciiTheme="majorEastAsia" w:eastAsiaTheme="majorEastAsia" w:hAnsiTheme="majorEastAsia"/>
          <w:sz w:val="24"/>
          <w:szCs w:val="24"/>
        </w:rPr>
      </w:pPr>
    </w:p>
    <w:p w14:paraId="4F34D75E"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8"/>
          <w:bdr w:val="single" w:sz="4" w:space="0" w:color="auto" w:frame="1"/>
        </w:rPr>
        <w:t xml:space="preserve"> </w:t>
      </w:r>
      <w:r w:rsidRPr="00104337">
        <w:rPr>
          <w:rFonts w:asciiTheme="majorEastAsia" w:eastAsiaTheme="majorEastAsia" w:hAnsiTheme="majorEastAsia" w:hint="eastAsia"/>
          <w:sz w:val="28"/>
          <w:szCs w:val="26"/>
          <w:bdr w:val="single" w:sz="4" w:space="0" w:color="auto" w:frame="1"/>
        </w:rPr>
        <w:t>生活介護</w:t>
      </w:r>
      <w:r w:rsidRPr="00104337">
        <w:rPr>
          <w:rFonts w:asciiTheme="majorEastAsia" w:eastAsiaTheme="majorEastAsia" w:hAnsiTheme="majorEastAsia" w:hint="eastAsia"/>
          <w:sz w:val="26"/>
          <w:szCs w:val="26"/>
          <w:bdr w:val="single" w:sz="4" w:space="0" w:color="auto" w:frame="1"/>
        </w:rPr>
        <w:t xml:space="preserve"> </w:t>
      </w:r>
    </w:p>
    <w:p w14:paraId="39372391" w14:textId="77777777"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常に介護等の支援が必要な人に対し、施設への通所により食事や入浴、排せつ等の介護や、軽作業等の生産活動、創作的活動の機会の提供など、身体機能、生活能力の維持・向上のために必要な支援を行うサービス。</w:t>
      </w:r>
    </w:p>
    <w:p w14:paraId="135C332B" w14:textId="77777777" w:rsidR="0096561E" w:rsidRPr="00104337" w:rsidRDefault="0096561E" w:rsidP="0096561E">
      <w:pPr>
        <w:rPr>
          <w:rFonts w:asciiTheme="majorEastAsia" w:eastAsiaTheme="majorEastAsia" w:hAnsiTheme="majorEastAsia"/>
        </w:rPr>
      </w:pPr>
    </w:p>
    <w:p w14:paraId="5323A2A8"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tbl>
      <w:tblPr>
        <w:tblStyle w:val="a3"/>
        <w:tblW w:w="8755" w:type="dxa"/>
        <w:tblLook w:val="04A0" w:firstRow="1" w:lastRow="0" w:firstColumn="1" w:lastColumn="0" w:noHBand="0" w:noVBand="1"/>
      </w:tblPr>
      <w:tblGrid>
        <w:gridCol w:w="1740"/>
        <w:gridCol w:w="1740"/>
        <w:gridCol w:w="1740"/>
        <w:gridCol w:w="1741"/>
        <w:gridCol w:w="1794"/>
      </w:tblGrid>
      <w:tr w:rsidR="0096561E" w:rsidRPr="00104337" w14:paraId="49C1E625"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23DD0D"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FE40348" w14:textId="52ED603F"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95EA68A"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27DD9C" w14:textId="51BEE03D"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6DB5F0" w14:textId="6EB4466A"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E9933B" w14:textId="77045A8F"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6561E" w:rsidRPr="00104337" w14:paraId="52A41FC0"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2EA6FD9F"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75C90FB" w14:textId="045C2770"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５１２</w:t>
            </w:r>
            <w:r w:rsidR="0096561E"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532CD52" w14:textId="3C67E582"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５２４</w:t>
            </w:r>
            <w:r w:rsidR="0096561E"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8FB77FD" w14:textId="1047147F"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５３６</w:t>
            </w:r>
            <w:r w:rsidR="0096561E" w:rsidRPr="00104337">
              <w:rPr>
                <w:rFonts w:asciiTheme="majorEastAsia" w:eastAsiaTheme="majorEastAsia" w:hAnsiTheme="majorEastAsia" w:hint="eastAsia"/>
                <w:color w:val="000000" w:themeColor="text1"/>
              </w:rPr>
              <w:t>人</w:t>
            </w:r>
          </w:p>
        </w:tc>
        <w:tc>
          <w:tcPr>
            <w:tcW w:w="1794" w:type="dxa"/>
            <w:tcBorders>
              <w:top w:val="single" w:sz="4" w:space="0" w:color="auto"/>
              <w:left w:val="single" w:sz="4" w:space="0" w:color="auto"/>
              <w:bottom w:val="single" w:sz="4" w:space="0" w:color="auto"/>
              <w:right w:val="single" w:sz="4" w:space="0" w:color="auto"/>
            </w:tcBorders>
            <w:vAlign w:val="center"/>
            <w:hideMark/>
          </w:tcPr>
          <w:p w14:paraId="4236FD67" w14:textId="72282C4C"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５４９</w:t>
            </w:r>
            <w:r w:rsidR="0096561E" w:rsidRPr="00104337">
              <w:rPr>
                <w:rFonts w:asciiTheme="majorEastAsia" w:eastAsiaTheme="majorEastAsia" w:hAnsiTheme="majorEastAsia" w:hint="eastAsia"/>
                <w:color w:val="000000" w:themeColor="text1"/>
              </w:rPr>
              <w:t>人</w:t>
            </w:r>
          </w:p>
        </w:tc>
      </w:tr>
      <w:tr w:rsidR="0096561E" w:rsidRPr="00104337" w14:paraId="208ECAF3" w14:textId="77777777" w:rsidTr="0096561E">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7D62DF97" w14:textId="77777777" w:rsidR="0096561E" w:rsidRPr="00104337" w:rsidRDefault="0096561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52891B3" w14:textId="1BB5C99F"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１０，２４０</w:t>
            </w:r>
            <w:r w:rsidR="0096561E" w:rsidRPr="00104337">
              <w:rPr>
                <w:rFonts w:asciiTheme="majorEastAsia" w:eastAsiaTheme="majorEastAsia" w:hAnsiTheme="majorEastAsia" w:hint="eastAsia"/>
                <w:color w:val="000000" w:themeColor="text1"/>
              </w:rPr>
              <w:t>日</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06A64F5" w14:textId="1240FD6F"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１０，４８０</w:t>
            </w:r>
            <w:r w:rsidR="0096561E" w:rsidRPr="00104337">
              <w:rPr>
                <w:rFonts w:asciiTheme="majorEastAsia" w:eastAsiaTheme="majorEastAsia" w:hAnsiTheme="majorEastAsia" w:hint="eastAsia"/>
                <w:color w:val="000000" w:themeColor="text1"/>
              </w:rPr>
              <w:t>日</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CAFD82E" w14:textId="64FD48CC"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１０，７２０</w:t>
            </w:r>
            <w:r w:rsidR="00826000" w:rsidRPr="00104337">
              <w:rPr>
                <w:rFonts w:asciiTheme="majorEastAsia" w:eastAsiaTheme="majorEastAsia" w:hAnsiTheme="majorEastAsia" w:hint="eastAsia"/>
                <w:color w:val="000000" w:themeColor="text1"/>
              </w:rPr>
              <w:t>日</w:t>
            </w:r>
          </w:p>
        </w:tc>
        <w:tc>
          <w:tcPr>
            <w:tcW w:w="1794" w:type="dxa"/>
            <w:tcBorders>
              <w:top w:val="single" w:sz="4" w:space="0" w:color="auto"/>
              <w:left w:val="single" w:sz="4" w:space="0" w:color="auto"/>
              <w:bottom w:val="single" w:sz="4" w:space="0" w:color="auto"/>
              <w:right w:val="single" w:sz="4" w:space="0" w:color="auto"/>
            </w:tcBorders>
            <w:vAlign w:val="center"/>
            <w:hideMark/>
          </w:tcPr>
          <w:p w14:paraId="610539FF" w14:textId="55300EF4" w:rsidR="0096561E" w:rsidRPr="00104337" w:rsidRDefault="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１０，９８０</w:t>
            </w:r>
            <w:r w:rsidR="0096561E" w:rsidRPr="00104337">
              <w:rPr>
                <w:rFonts w:asciiTheme="majorEastAsia" w:eastAsiaTheme="majorEastAsia" w:hAnsiTheme="majorEastAsia" w:hint="eastAsia"/>
                <w:color w:val="000000" w:themeColor="text1"/>
              </w:rPr>
              <w:t>日</w:t>
            </w:r>
          </w:p>
        </w:tc>
      </w:tr>
    </w:tbl>
    <w:p w14:paraId="210C818E" w14:textId="77777777" w:rsidR="0096561E" w:rsidRPr="00104337" w:rsidRDefault="0096561E" w:rsidP="0096561E">
      <w:pPr>
        <w:rPr>
          <w:rFonts w:asciiTheme="majorEastAsia" w:eastAsiaTheme="majorEastAsia" w:hAnsiTheme="majorEastAsia"/>
          <w:sz w:val="26"/>
          <w:szCs w:val="26"/>
        </w:rPr>
      </w:pPr>
    </w:p>
    <w:p w14:paraId="77D2DDAE"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6F8F45C8" w14:textId="4AA6EE14" w:rsidR="0096561E" w:rsidRPr="00104337" w:rsidRDefault="0096561E" w:rsidP="0096561E">
      <w:pPr>
        <w:ind w:firstLineChars="100" w:firstLine="260"/>
        <w:rPr>
          <w:rFonts w:asciiTheme="majorEastAsia" w:eastAsiaTheme="majorEastAsia" w:hAnsiTheme="majorEastAsia"/>
          <w:b/>
          <w:sz w:val="26"/>
          <w:szCs w:val="26"/>
        </w:rPr>
      </w:pPr>
      <w:r w:rsidRPr="00104337">
        <w:rPr>
          <w:rFonts w:asciiTheme="majorEastAsia" w:eastAsiaTheme="majorEastAsia" w:hAnsiTheme="majorEastAsia" w:hint="eastAsia"/>
          <w:sz w:val="26"/>
          <w:szCs w:val="26"/>
        </w:rPr>
        <w:t>事業所の開設や運営に関する相談などに対応し、サービス提供体制の確保に努めます。</w:t>
      </w:r>
      <w:r w:rsidR="00EA5B1E" w:rsidRPr="00104337">
        <w:rPr>
          <w:rFonts w:asciiTheme="majorEastAsia" w:eastAsiaTheme="majorEastAsia" w:hAnsiTheme="majorEastAsia" w:hint="eastAsia"/>
          <w:sz w:val="26"/>
          <w:szCs w:val="26"/>
        </w:rPr>
        <w:t>強度行動障害や医療的ケアの必要な障害者を受入れ可能な事業所の確保に重点的に努めます。</w:t>
      </w:r>
    </w:p>
    <w:p w14:paraId="6675074F" w14:textId="77777777" w:rsidR="0096561E" w:rsidRPr="00104337" w:rsidRDefault="0096561E" w:rsidP="0096561E">
      <w:pPr>
        <w:rPr>
          <w:rFonts w:asciiTheme="majorEastAsia" w:eastAsiaTheme="majorEastAsia" w:hAnsiTheme="majorEastAsia"/>
          <w:sz w:val="28"/>
          <w:szCs w:val="28"/>
          <w:bdr w:val="single" w:sz="4" w:space="0" w:color="auto" w:frame="1"/>
        </w:rPr>
      </w:pPr>
    </w:p>
    <w:p w14:paraId="31CD8633"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8"/>
          <w:szCs w:val="26"/>
          <w:bdr w:val="single" w:sz="4" w:space="0" w:color="auto" w:frame="1"/>
        </w:rPr>
        <w:t>自立訓練（機能訓練）</w:t>
      </w:r>
      <w:r w:rsidRPr="00104337">
        <w:rPr>
          <w:rFonts w:asciiTheme="majorEastAsia" w:eastAsiaTheme="majorEastAsia" w:hAnsiTheme="majorEastAsia" w:hint="eastAsia"/>
          <w:sz w:val="26"/>
          <w:szCs w:val="26"/>
          <w:bdr w:val="single" w:sz="4" w:space="0" w:color="auto" w:frame="1"/>
        </w:rPr>
        <w:t xml:space="preserve"> </w:t>
      </w:r>
    </w:p>
    <w:p w14:paraId="34A20FE5" w14:textId="0A712B12"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一定の期間、施設への通所などにより理学療法、作業療法その他必要なリハビリテーションや生活などに関する相談及び助言その他の必要な支援を行うサービス。</w:t>
      </w:r>
    </w:p>
    <w:p w14:paraId="484894F7" w14:textId="77777777" w:rsidR="0096561E" w:rsidRPr="00104337" w:rsidRDefault="0096561E" w:rsidP="0096561E">
      <w:pPr>
        <w:rPr>
          <w:rFonts w:asciiTheme="majorEastAsia" w:eastAsiaTheme="majorEastAsia" w:hAnsiTheme="majorEastAsia"/>
          <w:sz w:val="26"/>
          <w:szCs w:val="26"/>
        </w:rPr>
      </w:pPr>
    </w:p>
    <w:p w14:paraId="23879A3B" w14:textId="77777777" w:rsidR="0096561E" w:rsidRPr="00104337" w:rsidRDefault="0096561E" w:rsidP="0096561E">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8"/>
        <w:gridCol w:w="1700"/>
        <w:gridCol w:w="1698"/>
        <w:gridCol w:w="1699"/>
        <w:gridCol w:w="1699"/>
      </w:tblGrid>
      <w:tr w:rsidR="0096561E" w:rsidRPr="00104337" w14:paraId="0DEC49EC"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347C63"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94A93A" w14:textId="5DA099B6"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E2CBF95"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BE82BB" w14:textId="28606D32"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AA2457" w14:textId="2A5CAB51"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40E05F" w14:textId="697DFC99"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826000" w:rsidRPr="00104337" w14:paraId="11369574"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3CDC990F"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E8B960" w14:textId="6DEC9CA6" w:rsidR="00826000" w:rsidRPr="00104337" w:rsidRDefault="008D0F0F"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826000"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C1C8B69" w14:textId="5A039442"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w:t>
            </w:r>
            <w:r w:rsidR="00826000"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E1D3EF1" w14:textId="021B3E6F"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w:t>
            </w:r>
            <w:r w:rsidR="00826000"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30490DE" w14:textId="070B8782"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w:t>
            </w:r>
            <w:r w:rsidR="00826000" w:rsidRPr="00104337">
              <w:rPr>
                <w:rFonts w:asciiTheme="majorEastAsia" w:eastAsiaTheme="majorEastAsia" w:hAnsiTheme="majorEastAsia" w:hint="eastAsia"/>
                <w:color w:val="000000" w:themeColor="text1"/>
              </w:rPr>
              <w:t>人</w:t>
            </w:r>
          </w:p>
        </w:tc>
      </w:tr>
      <w:tr w:rsidR="00826000" w:rsidRPr="00104337" w14:paraId="67FF9615"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76103FE8"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8708D08" w14:textId="12AE0BD0" w:rsidR="00826000" w:rsidRPr="00104337" w:rsidRDefault="008D0F0F" w:rsidP="008D0F0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４５</w:t>
            </w:r>
            <w:r w:rsidR="00826000" w:rsidRPr="00104337">
              <w:rPr>
                <w:rFonts w:asciiTheme="majorEastAsia" w:eastAsiaTheme="majorEastAsia" w:hAnsiTheme="majorEastAsia" w:hint="eastAsia"/>
                <w:color w:val="000000" w:themeColor="text1"/>
              </w:rPr>
              <w:t>日</w:t>
            </w:r>
          </w:p>
        </w:tc>
        <w:tc>
          <w:tcPr>
            <w:tcW w:w="1698" w:type="dxa"/>
            <w:tcBorders>
              <w:top w:val="single" w:sz="4" w:space="0" w:color="auto"/>
              <w:left w:val="single" w:sz="4" w:space="0" w:color="auto"/>
              <w:bottom w:val="single" w:sz="4" w:space="0" w:color="auto"/>
              <w:right w:val="single" w:sz="4" w:space="0" w:color="auto"/>
            </w:tcBorders>
            <w:vAlign w:val="center"/>
            <w:hideMark/>
          </w:tcPr>
          <w:p w14:paraId="40DF5F85" w14:textId="01C7B11D"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５２</w:t>
            </w:r>
            <w:r w:rsidR="00826000"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4605592" w14:textId="51BA4D56"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５９</w:t>
            </w:r>
            <w:r w:rsidR="00826000"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EBF9D3B" w14:textId="5BB778F0" w:rsidR="00826000" w:rsidRPr="00104337" w:rsidRDefault="00083617"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６６</w:t>
            </w:r>
            <w:r w:rsidR="00826000" w:rsidRPr="00104337">
              <w:rPr>
                <w:rFonts w:asciiTheme="majorEastAsia" w:eastAsiaTheme="majorEastAsia" w:hAnsiTheme="majorEastAsia" w:hint="eastAsia"/>
                <w:color w:val="000000" w:themeColor="text1"/>
              </w:rPr>
              <w:t>日</w:t>
            </w:r>
          </w:p>
        </w:tc>
      </w:tr>
    </w:tbl>
    <w:p w14:paraId="532D7F91" w14:textId="77777777" w:rsidR="0096561E" w:rsidRPr="00104337" w:rsidRDefault="0096561E" w:rsidP="0096561E">
      <w:pPr>
        <w:rPr>
          <w:rFonts w:asciiTheme="majorEastAsia" w:eastAsiaTheme="majorEastAsia" w:hAnsiTheme="majorEastAsia"/>
          <w:sz w:val="24"/>
          <w:szCs w:val="24"/>
        </w:rPr>
      </w:pPr>
    </w:p>
    <w:p w14:paraId="1383B2A6"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3E693D08" w14:textId="77777777" w:rsidR="0096561E" w:rsidRPr="00104337" w:rsidRDefault="0096561E" w:rsidP="0096561E">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 xml:space="preserve">　ニーズの把握に努め、必要に応じた対応を行います。</w:t>
      </w:r>
    </w:p>
    <w:p w14:paraId="6657349F" w14:textId="1AFD8842" w:rsidR="0096561E" w:rsidRPr="00104337" w:rsidRDefault="0096561E" w:rsidP="0096561E">
      <w:pPr>
        <w:rPr>
          <w:rFonts w:asciiTheme="majorEastAsia" w:eastAsiaTheme="majorEastAsia" w:hAnsiTheme="majorEastAsia"/>
          <w:sz w:val="28"/>
          <w:szCs w:val="28"/>
          <w:bdr w:val="single" w:sz="4" w:space="0" w:color="auto" w:frame="1"/>
        </w:rPr>
      </w:pPr>
    </w:p>
    <w:p w14:paraId="05B0C53E" w14:textId="77777777" w:rsidR="00A500FD" w:rsidRPr="00104337" w:rsidRDefault="00A500FD" w:rsidP="0096561E">
      <w:pPr>
        <w:rPr>
          <w:rFonts w:asciiTheme="majorEastAsia" w:eastAsiaTheme="majorEastAsia" w:hAnsiTheme="majorEastAsia"/>
          <w:sz w:val="28"/>
          <w:szCs w:val="28"/>
          <w:bdr w:val="single" w:sz="4" w:space="0" w:color="auto" w:frame="1"/>
        </w:rPr>
      </w:pPr>
    </w:p>
    <w:p w14:paraId="3A8A9400" w14:textId="77777777" w:rsidR="0096561E" w:rsidRPr="00104337" w:rsidRDefault="0096561E" w:rsidP="0096561E">
      <w:pPr>
        <w:rPr>
          <w:rFonts w:asciiTheme="majorEastAsia" w:eastAsiaTheme="majorEastAsia" w:hAnsiTheme="majorEastAsia"/>
          <w:sz w:val="28"/>
          <w:szCs w:val="28"/>
        </w:rPr>
      </w:pPr>
      <w:r w:rsidRPr="00104337">
        <w:rPr>
          <w:rFonts w:asciiTheme="majorEastAsia" w:eastAsiaTheme="majorEastAsia" w:hAnsiTheme="majorEastAsia" w:hint="eastAsia"/>
          <w:sz w:val="28"/>
          <w:szCs w:val="28"/>
          <w:bdr w:val="single" w:sz="4" w:space="0" w:color="auto" w:frame="1"/>
        </w:rPr>
        <w:t xml:space="preserve"> 自立訓練（生活訓練） </w:t>
      </w:r>
    </w:p>
    <w:p w14:paraId="715C8E7A" w14:textId="2E9F7D3B" w:rsidR="0096561E" w:rsidRPr="00104337" w:rsidRDefault="0096561E" w:rsidP="0096561E">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一定の期間、施設への通所などにより入浴、排せつや食事などに関する日常生活を営むための訓練や生活などに関する相談及び助言その他の必要な支援を行うサービス。</w:t>
      </w:r>
    </w:p>
    <w:p w14:paraId="06D2CD4B" w14:textId="77777777" w:rsidR="0096561E" w:rsidRPr="00104337" w:rsidRDefault="0096561E" w:rsidP="0096561E">
      <w:pPr>
        <w:rPr>
          <w:rFonts w:asciiTheme="majorEastAsia" w:eastAsiaTheme="majorEastAsia" w:hAnsiTheme="majorEastAsia"/>
          <w:b/>
          <w:sz w:val="24"/>
          <w:szCs w:val="24"/>
        </w:rPr>
      </w:pPr>
    </w:p>
    <w:p w14:paraId="601A6A2B"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96561E" w:rsidRPr="00104337" w14:paraId="2939D57E"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67EF1A" w14:textId="77777777"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4C9F78" w14:textId="263D72A0"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C8EB581" w14:textId="77777777" w:rsidR="0096561E" w:rsidRPr="00104337" w:rsidRDefault="0096561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D5F9D1" w14:textId="5EC0503F"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DDAC9B" w14:textId="55F82D71"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337C71" w14:textId="2E7FA596" w:rsidR="0096561E" w:rsidRPr="00104337" w:rsidRDefault="0096561E">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826000" w:rsidRPr="00104337" w14:paraId="528C13BF"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2ABFFF78"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2B85704" w14:textId="574E3785"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３９人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4EF05AE" w14:textId="51A98E43"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３９人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0B993CB" w14:textId="5FCAB1AB"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３９人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A679355" w14:textId="58918DA1"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３９人</w:t>
            </w:r>
          </w:p>
        </w:tc>
      </w:tr>
      <w:tr w:rsidR="00826000" w:rsidRPr="00104337" w14:paraId="4410FCA0"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62DE677E"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9353634" w14:textId="00FB2CF4"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６４０日</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96D0BCE" w14:textId="190A47AB"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６４０日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76AD067" w14:textId="19AE4920"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６４０日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7C9CED7" w14:textId="29DF0E5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６４０日</w:t>
            </w:r>
          </w:p>
        </w:tc>
      </w:tr>
    </w:tbl>
    <w:p w14:paraId="5AB85CE4" w14:textId="77777777" w:rsidR="0096561E" w:rsidRPr="00104337" w:rsidRDefault="0096561E" w:rsidP="0096561E">
      <w:pPr>
        <w:rPr>
          <w:rFonts w:asciiTheme="majorEastAsia" w:eastAsiaTheme="majorEastAsia" w:hAnsiTheme="majorEastAsia"/>
          <w:sz w:val="24"/>
          <w:szCs w:val="24"/>
        </w:rPr>
      </w:pPr>
    </w:p>
    <w:p w14:paraId="6DD07DB4"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72734B4A" w14:textId="77777777" w:rsidR="0096561E" w:rsidRPr="00104337" w:rsidRDefault="0096561E" w:rsidP="0096561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対象者を的確に把握し、事業所と連携しながら適切な支援を行います。</w:t>
      </w:r>
    </w:p>
    <w:p w14:paraId="4466F3F3" w14:textId="77777777" w:rsidR="0026744E" w:rsidRPr="00104337" w:rsidRDefault="0026744E" w:rsidP="0026744E">
      <w:pPr>
        <w:rPr>
          <w:rFonts w:asciiTheme="majorEastAsia" w:eastAsiaTheme="majorEastAsia" w:hAnsiTheme="majorEastAsia"/>
          <w:sz w:val="28"/>
          <w:szCs w:val="28"/>
          <w:bdr w:val="single" w:sz="4" w:space="0" w:color="auto" w:frame="1"/>
        </w:rPr>
      </w:pPr>
    </w:p>
    <w:p w14:paraId="3A8C3EC2" w14:textId="3358C232" w:rsidR="0026744E" w:rsidRPr="00104337" w:rsidRDefault="0026744E" w:rsidP="0026744E">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就労選択支援 </w:t>
      </w:r>
    </w:p>
    <w:p w14:paraId="31506175" w14:textId="03707152" w:rsidR="0026744E" w:rsidRPr="00104337" w:rsidRDefault="0026744E" w:rsidP="0026744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就労系の障害福祉サービスの利用希望者に対し、就労能力等を評価し、</w:t>
      </w:r>
      <w:r w:rsidR="00371FF1" w:rsidRPr="00104337">
        <w:rPr>
          <w:rFonts w:asciiTheme="majorEastAsia" w:eastAsiaTheme="majorEastAsia" w:hAnsiTheme="majorEastAsia" w:hint="eastAsia"/>
          <w:sz w:val="26"/>
          <w:szCs w:val="26"/>
        </w:rPr>
        <w:t>適正なサービス利用に繋ぐための</w:t>
      </w:r>
      <w:r w:rsidR="003B46E4">
        <w:rPr>
          <w:rFonts w:asciiTheme="majorEastAsia" w:eastAsiaTheme="majorEastAsia" w:hAnsiTheme="majorEastAsia" w:hint="eastAsia"/>
          <w:sz w:val="26"/>
          <w:szCs w:val="26"/>
        </w:rPr>
        <w:t>サービス</w:t>
      </w:r>
      <w:r w:rsidR="00371FF1" w:rsidRPr="00104337">
        <w:rPr>
          <w:rFonts w:asciiTheme="majorEastAsia" w:eastAsiaTheme="majorEastAsia" w:hAnsiTheme="majorEastAsia" w:hint="eastAsia"/>
          <w:sz w:val="26"/>
          <w:szCs w:val="26"/>
        </w:rPr>
        <w:t>（令和７年１０月より開始）</w:t>
      </w:r>
      <w:r w:rsidR="003F4D91">
        <w:rPr>
          <w:rFonts w:asciiTheme="majorEastAsia" w:eastAsiaTheme="majorEastAsia" w:hAnsiTheme="majorEastAsia" w:hint="eastAsia"/>
          <w:sz w:val="26"/>
          <w:szCs w:val="26"/>
        </w:rPr>
        <w:t>。</w:t>
      </w:r>
    </w:p>
    <w:p w14:paraId="73B79C31" w14:textId="77777777" w:rsidR="0026744E" w:rsidRPr="00104337" w:rsidRDefault="0026744E" w:rsidP="0026744E">
      <w:pPr>
        <w:rPr>
          <w:rFonts w:asciiTheme="majorEastAsia" w:eastAsiaTheme="majorEastAsia" w:hAnsiTheme="majorEastAsia"/>
          <w:sz w:val="26"/>
          <w:szCs w:val="26"/>
        </w:rPr>
      </w:pPr>
    </w:p>
    <w:p w14:paraId="65F00A12" w14:textId="77777777" w:rsidR="0026744E" w:rsidRPr="00104337" w:rsidRDefault="0026744E" w:rsidP="0026744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2"/>
        <w:gridCol w:w="1700"/>
        <w:gridCol w:w="1700"/>
        <w:gridCol w:w="1701"/>
        <w:gridCol w:w="1701"/>
      </w:tblGrid>
      <w:tr w:rsidR="0026744E" w:rsidRPr="00104337" w14:paraId="349ED777" w14:textId="77777777" w:rsidTr="0026744E">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BF418F" w14:textId="77777777" w:rsidR="0026744E" w:rsidRPr="00104337" w:rsidRDefault="0026744E" w:rsidP="0026744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42EFCD" w14:textId="77777777" w:rsidR="0026744E" w:rsidRPr="00104337" w:rsidRDefault="0026744E" w:rsidP="0026744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令和５年</w:t>
            </w:r>
            <w:r w:rsidRPr="00104337">
              <w:rPr>
                <w:rFonts w:asciiTheme="majorEastAsia" w:eastAsiaTheme="majorEastAsia" w:hAnsiTheme="majorEastAsia" w:hint="eastAsia"/>
              </w:rPr>
              <w:t>度</w:t>
            </w:r>
          </w:p>
          <w:p w14:paraId="3AF6780B" w14:textId="77777777" w:rsidR="0026744E" w:rsidRPr="00104337" w:rsidRDefault="0026744E" w:rsidP="0026744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681F7B" w14:textId="77777777" w:rsidR="0026744E" w:rsidRPr="00104337" w:rsidRDefault="0026744E" w:rsidP="0026744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令和６年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8C7139" w14:textId="77777777" w:rsidR="0026744E" w:rsidRPr="00104337" w:rsidRDefault="0026744E" w:rsidP="0026744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令和７年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E072BE" w14:textId="77777777" w:rsidR="0026744E" w:rsidRPr="00104337" w:rsidRDefault="0026744E" w:rsidP="0026744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令和８年</w:t>
            </w:r>
            <w:r w:rsidRPr="00104337">
              <w:rPr>
                <w:rFonts w:asciiTheme="majorEastAsia" w:eastAsiaTheme="majorEastAsia" w:hAnsiTheme="majorEastAsia" w:hint="eastAsia"/>
              </w:rPr>
              <w:t>度</w:t>
            </w:r>
          </w:p>
        </w:tc>
      </w:tr>
      <w:tr w:rsidR="0026744E" w:rsidRPr="00104337" w14:paraId="1FA7CA6C" w14:textId="77777777" w:rsidTr="0026744E">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4CBCAE0C" w14:textId="77777777" w:rsidR="0026744E" w:rsidRPr="00104337" w:rsidRDefault="0026744E" w:rsidP="0026744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D6DD693" w14:textId="199ED3DF" w:rsidR="0026744E" w:rsidRPr="00104337" w:rsidRDefault="0026744E" w:rsidP="0026744E">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CDCBE5" w14:textId="781DE5D6" w:rsidR="0026744E" w:rsidRPr="00104337" w:rsidRDefault="0026744E" w:rsidP="0026744E">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7141231" w14:textId="2F75BB14" w:rsidR="0026744E" w:rsidRPr="00104337" w:rsidRDefault="00371FF1" w:rsidP="0026744E">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w:t>
            </w:r>
            <w:r w:rsidR="0026744E"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0AC157" w14:textId="00F25D54" w:rsidR="0026744E" w:rsidRPr="00104337" w:rsidRDefault="00371FF1" w:rsidP="0026744E">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w:t>
            </w:r>
            <w:r w:rsidR="0026744E" w:rsidRPr="00104337">
              <w:rPr>
                <w:rFonts w:asciiTheme="majorEastAsia" w:eastAsiaTheme="majorEastAsia" w:hAnsiTheme="majorEastAsia" w:hint="eastAsia"/>
                <w:color w:val="000000" w:themeColor="text1"/>
              </w:rPr>
              <w:t>人</w:t>
            </w:r>
          </w:p>
        </w:tc>
      </w:tr>
    </w:tbl>
    <w:p w14:paraId="53398D73" w14:textId="77777777" w:rsidR="0026744E" w:rsidRPr="00104337" w:rsidRDefault="0026744E" w:rsidP="0026744E">
      <w:pPr>
        <w:rPr>
          <w:rFonts w:asciiTheme="majorEastAsia" w:eastAsiaTheme="majorEastAsia" w:hAnsiTheme="majorEastAsia"/>
          <w:sz w:val="24"/>
          <w:szCs w:val="24"/>
        </w:rPr>
      </w:pPr>
    </w:p>
    <w:p w14:paraId="61F44E51" w14:textId="77777777" w:rsidR="0026744E" w:rsidRPr="00104337" w:rsidRDefault="0026744E" w:rsidP="0026744E">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746D5596" w14:textId="77777777" w:rsidR="0026744E" w:rsidRPr="00104337" w:rsidRDefault="0026744E" w:rsidP="0026744E">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 xml:space="preserve">　事業所の開設や運営に関する相談などに対応し、サービス提供体制の確保に努めるとともに、対象者を的確に把握して適切な支援を行います。</w:t>
      </w:r>
    </w:p>
    <w:p w14:paraId="4C1C3B1C" w14:textId="4617F5D5" w:rsidR="00371FF1" w:rsidRPr="00104337" w:rsidRDefault="00371FF1" w:rsidP="00C867A9">
      <w:pPr>
        <w:rPr>
          <w:rFonts w:asciiTheme="majorEastAsia" w:eastAsiaTheme="majorEastAsia" w:hAnsiTheme="majorEastAsia"/>
          <w:sz w:val="28"/>
          <w:szCs w:val="28"/>
          <w:bdr w:val="single" w:sz="4" w:space="0" w:color="auto"/>
        </w:rPr>
      </w:pPr>
      <w:r w:rsidRPr="00104337">
        <w:rPr>
          <w:rFonts w:asciiTheme="majorEastAsia" w:eastAsiaTheme="majorEastAsia" w:hAnsiTheme="majorEastAsia"/>
          <w:sz w:val="28"/>
          <w:szCs w:val="28"/>
          <w:bdr w:val="single" w:sz="4" w:space="0" w:color="auto"/>
        </w:rPr>
        <w:br w:type="page"/>
      </w:r>
    </w:p>
    <w:p w14:paraId="72148A4B"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就労移行支援 </w:t>
      </w:r>
    </w:p>
    <w:p w14:paraId="190A596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就労を希望している障害のある人に対し、一定の期間、生産活動や職場体験などの機会を提供し、就労に必要な知識及び能力の向上のために必要な訓練、求職活動に関する支援、適性に応じた職場の開拓、就職後における職場への定着のために必要な相談その他の必要な支援を行うサービス。</w:t>
      </w:r>
    </w:p>
    <w:p w14:paraId="3D13BB13" w14:textId="77777777" w:rsidR="00295F93" w:rsidRPr="00104337" w:rsidRDefault="00295F93" w:rsidP="00295F93">
      <w:pPr>
        <w:rPr>
          <w:rFonts w:asciiTheme="majorEastAsia" w:eastAsiaTheme="majorEastAsia" w:hAnsiTheme="majorEastAsia"/>
          <w:sz w:val="26"/>
          <w:szCs w:val="26"/>
        </w:rPr>
      </w:pPr>
    </w:p>
    <w:p w14:paraId="38FCA3C4"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343A50EB" w14:textId="77777777" w:rsidTr="00826000">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236434"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C7FC1B" w14:textId="0C404448"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621F49C9"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5E83C7" w14:textId="3EC4C46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F24860" w14:textId="0472F7AD"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CF77F8" w14:textId="5C43C80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826000" w:rsidRPr="00104337" w14:paraId="6AAAC58F" w14:textId="77777777" w:rsidTr="00826000">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C3F0989"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95D8F28" w14:textId="4987EFCB"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w:t>
            </w:r>
            <w:r w:rsidR="00991302" w:rsidRPr="00104337">
              <w:rPr>
                <w:rFonts w:asciiTheme="majorEastAsia" w:eastAsiaTheme="majorEastAsia" w:hAnsiTheme="majorEastAsia" w:hint="eastAsia"/>
                <w:color w:val="000000" w:themeColor="text1"/>
              </w:rPr>
              <w:t>３</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49C8D2" w14:textId="656911C6" w:rsidR="00826000" w:rsidRPr="00104337" w:rsidRDefault="00991302"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８４</w:t>
            </w:r>
            <w:r w:rsidR="00826000"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AAA1195" w14:textId="24C5EF3D"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w:t>
            </w:r>
            <w:r w:rsidR="00991302" w:rsidRPr="00104337">
              <w:rPr>
                <w:rFonts w:asciiTheme="majorEastAsia" w:eastAsiaTheme="majorEastAsia" w:hAnsiTheme="majorEastAsia" w:hint="eastAsia"/>
                <w:color w:val="000000" w:themeColor="text1"/>
              </w:rPr>
              <w:t>５</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714D2E" w14:textId="72C1046C" w:rsidR="00826000" w:rsidRPr="00104337" w:rsidRDefault="00826000" w:rsidP="00083617">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w:t>
            </w:r>
            <w:r w:rsidR="00083617" w:rsidRPr="00104337">
              <w:rPr>
                <w:rFonts w:asciiTheme="majorEastAsia" w:eastAsiaTheme="majorEastAsia" w:hAnsiTheme="majorEastAsia" w:hint="eastAsia"/>
                <w:color w:val="000000" w:themeColor="text1"/>
              </w:rPr>
              <w:t>６</w:t>
            </w:r>
            <w:r w:rsidRPr="00104337">
              <w:rPr>
                <w:rFonts w:asciiTheme="majorEastAsia" w:eastAsiaTheme="majorEastAsia" w:hAnsiTheme="majorEastAsia" w:hint="eastAsia"/>
                <w:color w:val="000000" w:themeColor="text1"/>
              </w:rPr>
              <w:t>人</w:t>
            </w:r>
          </w:p>
        </w:tc>
      </w:tr>
      <w:tr w:rsidR="00826000" w:rsidRPr="00104337" w14:paraId="6C0AE1E5" w14:textId="77777777" w:rsidTr="00826000">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469F5B6"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0041D22" w14:textId="7B5BDFCD"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３２８</w:t>
            </w:r>
            <w:r w:rsidRPr="00104337">
              <w:rPr>
                <w:rFonts w:asciiTheme="majorEastAsia" w:eastAsiaTheme="majorEastAsia" w:hAnsiTheme="majorEastAsia" w:hint="eastAsia"/>
                <w:color w:val="000000" w:themeColor="text1"/>
              </w:rPr>
              <w:t>日</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8DE8F46" w14:textId="76C11A8A"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３４４</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2B35D1" w14:textId="6629D874"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３６０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BC4E0B" w14:textId="3F27EBFA"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083617" w:rsidRPr="00104337">
              <w:rPr>
                <w:rFonts w:asciiTheme="majorEastAsia" w:eastAsiaTheme="majorEastAsia" w:hAnsiTheme="majorEastAsia" w:hint="eastAsia"/>
                <w:color w:val="000000" w:themeColor="text1"/>
              </w:rPr>
              <w:t>３７６</w:t>
            </w:r>
            <w:r w:rsidRPr="00104337">
              <w:rPr>
                <w:rFonts w:asciiTheme="majorEastAsia" w:eastAsiaTheme="majorEastAsia" w:hAnsiTheme="majorEastAsia" w:hint="eastAsia"/>
                <w:color w:val="000000" w:themeColor="text1"/>
              </w:rPr>
              <w:t>日</w:t>
            </w:r>
          </w:p>
        </w:tc>
      </w:tr>
    </w:tbl>
    <w:p w14:paraId="78890F97" w14:textId="77777777" w:rsidR="00295F93" w:rsidRPr="00104337" w:rsidRDefault="00295F93" w:rsidP="00295F93">
      <w:pPr>
        <w:rPr>
          <w:rFonts w:asciiTheme="majorEastAsia" w:eastAsiaTheme="majorEastAsia" w:hAnsiTheme="majorEastAsia"/>
          <w:sz w:val="24"/>
          <w:szCs w:val="24"/>
        </w:rPr>
      </w:pPr>
    </w:p>
    <w:p w14:paraId="3D28085F"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43D5E95F"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 xml:space="preserve">　事業所の開設や運営に関する相談などに対応し、サービス提供体制の確保に努めるとともに、対象者を的確に把握して適切な支援を行います。</w:t>
      </w:r>
    </w:p>
    <w:p w14:paraId="0066B895" w14:textId="074FFA3E" w:rsidR="00295F93" w:rsidRPr="00104337" w:rsidRDefault="00295F93" w:rsidP="00295F93">
      <w:pPr>
        <w:widowControl/>
        <w:jc w:val="left"/>
        <w:rPr>
          <w:rFonts w:asciiTheme="majorEastAsia" w:eastAsiaTheme="majorEastAsia" w:hAnsiTheme="majorEastAsia"/>
          <w:sz w:val="24"/>
          <w:szCs w:val="24"/>
        </w:rPr>
      </w:pPr>
    </w:p>
    <w:p w14:paraId="7FC3E226"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8"/>
          <w:szCs w:val="28"/>
          <w:bdr w:val="single" w:sz="4" w:space="0" w:color="auto" w:frame="1"/>
        </w:rPr>
        <w:t xml:space="preserve"> 就労継続支援（Ａ型） </w:t>
      </w:r>
    </w:p>
    <w:p w14:paraId="18C7CA96"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一般企業での就労が困難な人に対し、雇用契約に基づく就労機会や生産活動の機会を提供し、就労に必要な知識・能力向上のため必要な訓練などの支援を行うサービス。</w:t>
      </w:r>
    </w:p>
    <w:p w14:paraId="43B3AB3E" w14:textId="77777777" w:rsidR="00295F93" w:rsidRPr="00104337" w:rsidRDefault="00295F93" w:rsidP="00295F93">
      <w:pPr>
        <w:rPr>
          <w:rFonts w:asciiTheme="majorEastAsia" w:eastAsiaTheme="majorEastAsia" w:hAnsiTheme="majorEastAsia"/>
          <w:sz w:val="26"/>
          <w:szCs w:val="26"/>
        </w:rPr>
      </w:pPr>
    </w:p>
    <w:p w14:paraId="5EBD3FB0"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400C9E01"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413ECC"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2D540" w14:textId="371A2A03"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4C8BDA7B"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497F9F" w14:textId="4F593A7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1AF8F" w14:textId="0FF44DF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A8CEA7" w14:textId="5C6C80F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826000" w:rsidRPr="00104337" w14:paraId="7363086E"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F167530"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B9A90B2" w14:textId="1856304F"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１５</w:t>
            </w:r>
            <w:r w:rsidR="00991302" w:rsidRPr="00104337">
              <w:rPr>
                <w:rFonts w:asciiTheme="majorEastAsia" w:eastAsiaTheme="majorEastAsia" w:hAnsiTheme="majorEastAsia" w:hint="eastAsia"/>
                <w:color w:val="000000" w:themeColor="text1"/>
              </w:rPr>
              <w:t>８</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3ADE9D5" w14:textId="3051D0DE"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６７</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0832B" w14:textId="5B03B486"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７６</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2E4ECF4" w14:textId="329F3D8E"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1669A8" w:rsidRPr="00104337">
              <w:rPr>
                <w:rFonts w:asciiTheme="majorEastAsia" w:eastAsiaTheme="majorEastAsia" w:hAnsiTheme="majorEastAsia" w:hint="eastAsia"/>
                <w:color w:val="000000" w:themeColor="text1"/>
              </w:rPr>
              <w:t>８５</w:t>
            </w:r>
            <w:r w:rsidRPr="00104337">
              <w:rPr>
                <w:rFonts w:asciiTheme="majorEastAsia" w:eastAsiaTheme="majorEastAsia" w:hAnsiTheme="majorEastAsia" w:hint="eastAsia"/>
                <w:color w:val="000000" w:themeColor="text1"/>
              </w:rPr>
              <w:t>人</w:t>
            </w:r>
          </w:p>
        </w:tc>
      </w:tr>
      <w:tr w:rsidR="00826000" w:rsidRPr="00104337" w14:paraId="403F0BFC"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9476237"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28FB45F" w14:textId="6F98B88D"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991302" w:rsidRPr="00104337">
              <w:rPr>
                <w:rFonts w:asciiTheme="majorEastAsia" w:eastAsiaTheme="majorEastAsia" w:hAnsiTheme="majorEastAsia" w:hint="eastAsia"/>
                <w:color w:val="000000" w:themeColor="text1"/>
              </w:rPr>
              <w:t>１６０</w:t>
            </w:r>
            <w:r w:rsidRPr="00104337">
              <w:rPr>
                <w:rFonts w:asciiTheme="majorEastAsia" w:eastAsiaTheme="majorEastAsia" w:hAnsiTheme="majorEastAsia" w:hint="eastAsia"/>
                <w:color w:val="000000" w:themeColor="text1"/>
              </w:rPr>
              <w:t>日</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075290" w14:textId="6860887F"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991302" w:rsidRPr="00104337">
              <w:rPr>
                <w:rFonts w:asciiTheme="majorEastAsia" w:eastAsiaTheme="majorEastAsia" w:hAnsiTheme="majorEastAsia" w:hint="eastAsia"/>
                <w:color w:val="000000" w:themeColor="text1"/>
              </w:rPr>
              <w:t>３４０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9F7450A" w14:textId="6CD75A1F"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991302" w:rsidRPr="00104337">
              <w:rPr>
                <w:rFonts w:asciiTheme="majorEastAsia" w:eastAsiaTheme="majorEastAsia" w:hAnsiTheme="majorEastAsia" w:hint="eastAsia"/>
                <w:color w:val="000000" w:themeColor="text1"/>
              </w:rPr>
              <w:t>５２０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E208298" w14:textId="56A73FEC" w:rsidR="00826000" w:rsidRPr="00104337" w:rsidRDefault="00826000" w:rsidP="001669A8">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991302" w:rsidRPr="00104337">
              <w:rPr>
                <w:rFonts w:asciiTheme="majorEastAsia" w:eastAsiaTheme="majorEastAsia" w:hAnsiTheme="majorEastAsia" w:hint="eastAsia"/>
                <w:color w:val="000000" w:themeColor="text1"/>
              </w:rPr>
              <w:t>７</w:t>
            </w:r>
            <w:r w:rsidR="001669A8" w:rsidRPr="00104337">
              <w:rPr>
                <w:rFonts w:asciiTheme="majorEastAsia" w:eastAsiaTheme="majorEastAsia" w:hAnsiTheme="majorEastAsia" w:hint="eastAsia"/>
                <w:color w:val="000000" w:themeColor="text1"/>
              </w:rPr>
              <w:t>００</w:t>
            </w:r>
            <w:r w:rsidRPr="00104337">
              <w:rPr>
                <w:rFonts w:asciiTheme="majorEastAsia" w:eastAsiaTheme="majorEastAsia" w:hAnsiTheme="majorEastAsia" w:hint="eastAsia"/>
                <w:color w:val="000000" w:themeColor="text1"/>
              </w:rPr>
              <w:t>日</w:t>
            </w:r>
          </w:p>
        </w:tc>
      </w:tr>
    </w:tbl>
    <w:p w14:paraId="4DBBABAC" w14:textId="77777777" w:rsidR="00295F93" w:rsidRPr="00104337" w:rsidRDefault="00295F93" w:rsidP="00295F93">
      <w:pPr>
        <w:rPr>
          <w:rFonts w:asciiTheme="majorEastAsia" w:eastAsiaTheme="majorEastAsia" w:hAnsiTheme="majorEastAsia"/>
        </w:rPr>
      </w:pPr>
    </w:p>
    <w:p w14:paraId="33B5B941"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5D90CF4C" w14:textId="77777777" w:rsidR="00295F93" w:rsidRPr="00104337" w:rsidRDefault="00295F93" w:rsidP="00295F93">
      <w:pPr>
        <w:ind w:firstLineChars="100" w:firstLine="260"/>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就労機能パワーアップ事業、障害者就業・生活支援センターと連携して事業所の効率的な活用を図るとともに、対象者を的確に把握して適切な支援を行います。</w:t>
      </w:r>
    </w:p>
    <w:p w14:paraId="176D8AE7" w14:textId="22D42931" w:rsidR="00295F93" w:rsidRPr="00104337" w:rsidRDefault="00295F93" w:rsidP="00295F93">
      <w:pPr>
        <w:rPr>
          <w:rFonts w:asciiTheme="majorEastAsia" w:eastAsiaTheme="majorEastAsia" w:hAnsiTheme="majorEastAsia"/>
          <w:sz w:val="28"/>
          <w:szCs w:val="28"/>
          <w:bdr w:val="single" w:sz="4" w:space="0" w:color="auto" w:frame="1"/>
        </w:rPr>
      </w:pPr>
    </w:p>
    <w:p w14:paraId="403CFB37" w14:textId="77777777" w:rsidR="00371FF1" w:rsidRPr="00104337" w:rsidRDefault="00371FF1" w:rsidP="00295F93">
      <w:pPr>
        <w:rPr>
          <w:rFonts w:asciiTheme="majorEastAsia" w:eastAsiaTheme="majorEastAsia" w:hAnsiTheme="majorEastAsia"/>
          <w:sz w:val="28"/>
          <w:szCs w:val="28"/>
          <w:bdr w:val="single" w:sz="4" w:space="0" w:color="auto" w:frame="1"/>
        </w:rPr>
      </w:pPr>
    </w:p>
    <w:p w14:paraId="60766FCC"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就労継続支援（Ｂ型） </w:t>
      </w:r>
    </w:p>
    <w:p w14:paraId="3AABC19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通常の事業所での就労が困難な人に対し、雇用契約を結ばない就労機会や生産活動の機会を提供し、就労に必要な知識・能力向上のため必要な訓練などの支援を行うサービス。</w:t>
      </w:r>
    </w:p>
    <w:p w14:paraId="4856BF60" w14:textId="77777777" w:rsidR="007802C4" w:rsidRPr="00104337" w:rsidRDefault="007802C4" w:rsidP="00295F93">
      <w:pPr>
        <w:rPr>
          <w:rFonts w:asciiTheme="majorEastAsia" w:eastAsiaTheme="majorEastAsia" w:hAnsiTheme="majorEastAsia"/>
          <w:sz w:val="24"/>
          <w:szCs w:val="24"/>
        </w:rPr>
      </w:pPr>
    </w:p>
    <w:p w14:paraId="7C945AD6"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027F10E1"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6DC571"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区</w:t>
            </w:r>
            <w:r w:rsidRPr="00104337">
              <w:rPr>
                <w:rFonts w:asciiTheme="majorEastAsia" w:eastAsiaTheme="majorEastAsia" w:hAnsiTheme="majorEastAsia" w:hint="eastAsia"/>
                <w:color w:val="000000" w:themeColor="text1"/>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3C6A13" w14:textId="0D9EA9FB"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A14CC3" w:rsidRPr="00104337">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p w14:paraId="30BE3591" w14:textId="77777777"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olor w:val="000000" w:themeColor="text1"/>
              </w:rPr>
              <w:t>(</w:t>
            </w:r>
            <w:r w:rsidRPr="00104337">
              <w:rPr>
                <w:rFonts w:asciiTheme="majorEastAsia" w:eastAsiaTheme="majorEastAsia" w:hAnsiTheme="majorEastAsia" w:cs="ＭＳ 明朝" w:hint="eastAsia"/>
                <w:color w:val="000000" w:themeColor="text1"/>
              </w:rPr>
              <w:t>実績見込</w:t>
            </w:r>
            <w:r w:rsidRPr="00104337">
              <w:rPr>
                <w:rFonts w:asciiTheme="majorEastAsia" w:eastAsiaTheme="majorEastAsia" w:hAnsiTheme="majorEastAsia"/>
                <w:color w:val="000000" w:themeColor="text1"/>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19CD47" w14:textId="6048BEB1"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A14CC3" w:rsidRPr="00104337">
              <w:rPr>
                <w:rFonts w:asciiTheme="majorEastAsia" w:eastAsiaTheme="majorEastAsia" w:hAnsiTheme="majorEastAsia" w:cs="ＭＳ 明朝" w:hint="eastAsia"/>
                <w:color w:val="000000" w:themeColor="text1"/>
              </w:rPr>
              <w:t>６</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E4C8DA" w14:textId="64FCAB75"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A14CC3"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FA258A" w14:textId="639E2420"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A14CC3" w:rsidRPr="00104337">
              <w:rPr>
                <w:rFonts w:asciiTheme="majorEastAsia" w:eastAsiaTheme="majorEastAsia" w:hAnsiTheme="majorEastAsia" w:cs="ＭＳ 明朝" w:hint="eastAsia"/>
                <w:color w:val="000000" w:themeColor="text1"/>
              </w:rPr>
              <w:t>８</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r>
      <w:tr w:rsidR="00826000" w:rsidRPr="00104337" w14:paraId="2D404816"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5FB730DF"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1DAD081" w14:textId="78D5B1FD"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w:t>
            </w:r>
            <w:r w:rsidR="00991302" w:rsidRPr="00104337">
              <w:rPr>
                <w:rFonts w:asciiTheme="majorEastAsia" w:eastAsiaTheme="majorEastAsia" w:hAnsiTheme="majorEastAsia" w:hint="eastAsia"/>
                <w:color w:val="000000" w:themeColor="text1"/>
              </w:rPr>
              <w:t>８１</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27DA827" w14:textId="598DDCA2" w:rsidR="00826000" w:rsidRPr="00104337" w:rsidRDefault="00991302"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７１５</w:t>
            </w:r>
            <w:r w:rsidR="00826000"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A897FD" w14:textId="7B3AB6EC" w:rsidR="00826000" w:rsidRPr="00104337" w:rsidRDefault="00991302"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７５０</w:t>
            </w:r>
            <w:r w:rsidR="00826000"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DBAB1D" w14:textId="0202BE66" w:rsidR="00826000" w:rsidRPr="00104337" w:rsidRDefault="00991302"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７８７</w:t>
            </w:r>
            <w:r w:rsidR="00826000" w:rsidRPr="00104337">
              <w:rPr>
                <w:rFonts w:asciiTheme="majorEastAsia" w:eastAsiaTheme="majorEastAsia" w:hAnsiTheme="majorEastAsia" w:hint="eastAsia"/>
                <w:color w:val="000000" w:themeColor="text1"/>
              </w:rPr>
              <w:t>人</w:t>
            </w:r>
          </w:p>
        </w:tc>
      </w:tr>
      <w:tr w:rsidR="00826000" w:rsidRPr="00104337" w14:paraId="020EC758"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161A3196"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5ED06CF" w14:textId="7553C27C"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１２，</w:t>
            </w:r>
            <w:r w:rsidR="00991302" w:rsidRPr="00104337">
              <w:rPr>
                <w:rFonts w:asciiTheme="majorEastAsia" w:eastAsiaTheme="majorEastAsia" w:hAnsiTheme="majorEastAsia" w:hint="eastAsia"/>
                <w:color w:val="000000" w:themeColor="text1"/>
              </w:rPr>
              <w:t>２５８</w:t>
            </w:r>
            <w:r w:rsidRPr="00104337">
              <w:rPr>
                <w:rFonts w:asciiTheme="majorEastAsia" w:eastAsiaTheme="majorEastAsia" w:hAnsiTheme="majorEastAsia" w:hint="eastAsia"/>
                <w:color w:val="000000" w:themeColor="text1"/>
              </w:rPr>
              <w:t>日</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12AF954" w14:textId="4D2BD278"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１２，</w:t>
            </w:r>
            <w:r w:rsidR="00991302" w:rsidRPr="00104337">
              <w:rPr>
                <w:rFonts w:asciiTheme="majorEastAsia" w:eastAsiaTheme="majorEastAsia" w:hAnsiTheme="majorEastAsia" w:hint="eastAsia"/>
                <w:color w:val="000000" w:themeColor="text1"/>
              </w:rPr>
              <w:t>８７０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AC0C52" w14:textId="27572439" w:rsidR="00826000" w:rsidRPr="00104337" w:rsidRDefault="00826000" w:rsidP="0099130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91302" w:rsidRPr="00104337">
              <w:rPr>
                <w:rFonts w:asciiTheme="majorEastAsia" w:eastAsiaTheme="majorEastAsia" w:hAnsiTheme="majorEastAsia" w:hint="eastAsia"/>
                <w:color w:val="000000" w:themeColor="text1"/>
              </w:rPr>
              <w:t>３</w:t>
            </w:r>
            <w:r w:rsidRPr="00104337">
              <w:rPr>
                <w:rFonts w:asciiTheme="majorEastAsia" w:eastAsiaTheme="majorEastAsia" w:hAnsiTheme="majorEastAsia" w:hint="eastAsia"/>
                <w:color w:val="000000" w:themeColor="text1"/>
              </w:rPr>
              <w:t>，</w:t>
            </w:r>
            <w:r w:rsidR="00991302" w:rsidRPr="00104337">
              <w:rPr>
                <w:rFonts w:asciiTheme="majorEastAsia" w:eastAsiaTheme="majorEastAsia" w:hAnsiTheme="majorEastAsia" w:hint="eastAsia"/>
                <w:color w:val="000000" w:themeColor="text1"/>
              </w:rPr>
              <w:t>５００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B61628F" w14:textId="6CB14EE2" w:rsidR="00826000" w:rsidRPr="00104337" w:rsidRDefault="00826000" w:rsidP="001432A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1432A4" w:rsidRPr="00104337">
              <w:rPr>
                <w:rFonts w:asciiTheme="majorEastAsia" w:eastAsiaTheme="majorEastAsia" w:hAnsiTheme="majorEastAsia" w:hint="eastAsia"/>
                <w:color w:val="000000" w:themeColor="text1"/>
              </w:rPr>
              <w:t>４</w:t>
            </w:r>
            <w:r w:rsidRPr="00104337">
              <w:rPr>
                <w:rFonts w:asciiTheme="majorEastAsia" w:eastAsiaTheme="majorEastAsia" w:hAnsiTheme="majorEastAsia" w:hint="eastAsia"/>
                <w:color w:val="000000" w:themeColor="text1"/>
              </w:rPr>
              <w:t>，</w:t>
            </w:r>
            <w:r w:rsidR="001432A4" w:rsidRPr="00104337">
              <w:rPr>
                <w:rFonts w:asciiTheme="majorEastAsia" w:eastAsiaTheme="majorEastAsia" w:hAnsiTheme="majorEastAsia" w:hint="eastAsia"/>
                <w:color w:val="000000" w:themeColor="text1"/>
              </w:rPr>
              <w:t>１６６</w:t>
            </w:r>
            <w:r w:rsidRPr="00104337">
              <w:rPr>
                <w:rFonts w:asciiTheme="majorEastAsia" w:eastAsiaTheme="majorEastAsia" w:hAnsiTheme="majorEastAsia" w:hint="eastAsia"/>
                <w:color w:val="000000" w:themeColor="text1"/>
              </w:rPr>
              <w:t>日</w:t>
            </w:r>
          </w:p>
        </w:tc>
      </w:tr>
    </w:tbl>
    <w:p w14:paraId="0C0221B6" w14:textId="77777777" w:rsidR="00295F93" w:rsidRPr="00104337" w:rsidRDefault="00295F93" w:rsidP="00295F93">
      <w:pPr>
        <w:rPr>
          <w:rFonts w:asciiTheme="majorEastAsia" w:eastAsiaTheme="majorEastAsia" w:hAnsiTheme="majorEastAsia"/>
        </w:rPr>
      </w:pPr>
    </w:p>
    <w:p w14:paraId="48D3F313"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0620F3F7"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就労機能パワーアップ事業、障害者就業・生活支援センターと連携し、工賃アップを図るなど事業所の効果的な運営を支援するとともに、対象者を的確に把握して適切な支援を行います。</w:t>
      </w:r>
    </w:p>
    <w:p w14:paraId="00F25FAA" w14:textId="77777777" w:rsidR="008A2B94" w:rsidRPr="00104337" w:rsidRDefault="008A2B94" w:rsidP="00295F93">
      <w:pPr>
        <w:widowControl/>
        <w:jc w:val="left"/>
        <w:rPr>
          <w:rFonts w:asciiTheme="majorEastAsia" w:eastAsiaTheme="majorEastAsia" w:hAnsiTheme="majorEastAsia"/>
          <w:sz w:val="24"/>
          <w:szCs w:val="24"/>
        </w:rPr>
      </w:pPr>
    </w:p>
    <w:p w14:paraId="4FE42E49"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就労定着支援 </w:t>
      </w:r>
    </w:p>
    <w:p w14:paraId="7FD07AF6" w14:textId="2E18440A" w:rsidR="00295F93" w:rsidRPr="003F4D91" w:rsidRDefault="00295F93" w:rsidP="00295F93">
      <w:pPr>
        <w:rPr>
          <w:rFonts w:asciiTheme="majorEastAsia" w:eastAsiaTheme="majorEastAsia" w:hAnsiTheme="majorEastAsia"/>
          <w:sz w:val="26"/>
          <w:szCs w:val="26"/>
        </w:rPr>
      </w:pPr>
      <w:r w:rsidRPr="003F4D91">
        <w:rPr>
          <w:rFonts w:asciiTheme="majorEastAsia" w:eastAsiaTheme="majorEastAsia" w:hAnsiTheme="majorEastAsia" w:hint="eastAsia"/>
          <w:sz w:val="26"/>
          <w:szCs w:val="26"/>
        </w:rPr>
        <w:t xml:space="preserve">　障害福祉サービスを利用して新たに</w:t>
      </w:r>
      <w:r w:rsidR="00934686" w:rsidRPr="003F4D91">
        <w:rPr>
          <w:rFonts w:asciiTheme="majorEastAsia" w:eastAsiaTheme="majorEastAsia" w:hAnsiTheme="majorEastAsia" w:hint="eastAsia"/>
          <w:sz w:val="26"/>
          <w:szCs w:val="26"/>
        </w:rPr>
        <w:t>通常に</w:t>
      </w:r>
      <w:r w:rsidRPr="003F4D91">
        <w:rPr>
          <w:rFonts w:asciiTheme="majorEastAsia" w:eastAsiaTheme="majorEastAsia" w:hAnsiTheme="majorEastAsia" w:hint="eastAsia"/>
          <w:sz w:val="26"/>
          <w:szCs w:val="26"/>
        </w:rPr>
        <w:t>雇用された障害のある人に対し、事業所での就労を継続するために必要な事業所、障害福祉サービス事業者、医療機関などとの連絡調整や、就労に伴い生じる日常生活または社会生活を営む上での相談、指導及び助言その他の必要な支援を行うサービス。</w:t>
      </w:r>
    </w:p>
    <w:p w14:paraId="7C0A2467" w14:textId="77777777" w:rsidR="00295F93" w:rsidRPr="00104337" w:rsidRDefault="00295F93" w:rsidP="00295F93">
      <w:pPr>
        <w:rPr>
          <w:rFonts w:asciiTheme="majorEastAsia" w:eastAsiaTheme="majorEastAsia" w:hAnsiTheme="majorEastAsia"/>
          <w:sz w:val="26"/>
          <w:szCs w:val="26"/>
        </w:rPr>
      </w:pPr>
    </w:p>
    <w:p w14:paraId="2C237922"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26EC83AE"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EACE9D"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53EE4" w14:textId="7105E74B"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24A933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FE450E" w14:textId="79846B0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BD3AD" w14:textId="67A34E08"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E4570D" w14:textId="2C2F6DA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A14CC3"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32EF3E8B"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A84786F"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70D2C71" w14:textId="74BD75B1" w:rsidR="00295F93" w:rsidRPr="00104337" w:rsidRDefault="00D61E3B" w:rsidP="00910AA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295F93"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F6EB707" w14:textId="2358FBAB" w:rsidR="00295F93" w:rsidRPr="00104337" w:rsidRDefault="00D61E3B" w:rsidP="00910AA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570686E" w14:textId="27BB860C" w:rsidR="00295F93" w:rsidRPr="00104337" w:rsidRDefault="00D61E3B" w:rsidP="00910AA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462F21F" w14:textId="6012334E" w:rsidR="00295F93" w:rsidRPr="00104337" w:rsidRDefault="0093559C" w:rsidP="00910AA2">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w:t>
            </w:r>
            <w:r w:rsidR="00295F93" w:rsidRPr="00104337">
              <w:rPr>
                <w:rFonts w:asciiTheme="majorEastAsia" w:eastAsiaTheme="majorEastAsia" w:hAnsiTheme="majorEastAsia" w:hint="eastAsia"/>
                <w:color w:val="000000" w:themeColor="text1"/>
              </w:rPr>
              <w:t>人</w:t>
            </w:r>
          </w:p>
        </w:tc>
      </w:tr>
    </w:tbl>
    <w:p w14:paraId="1F3F2594" w14:textId="77777777" w:rsidR="00295F93" w:rsidRPr="00104337" w:rsidRDefault="00295F93" w:rsidP="00295F93">
      <w:pPr>
        <w:rPr>
          <w:rFonts w:asciiTheme="majorEastAsia" w:eastAsiaTheme="majorEastAsia" w:hAnsiTheme="majorEastAsia"/>
        </w:rPr>
      </w:pPr>
    </w:p>
    <w:p w14:paraId="54915264"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6612A5EF" w14:textId="77777777" w:rsidR="00295F93" w:rsidRPr="00104337" w:rsidRDefault="00295F93" w:rsidP="00295F93">
      <w:pPr>
        <w:ind w:firstLineChars="100" w:firstLine="260"/>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事業所の開設や運営に関する相談などに対応し、サービス提供体制の確保を図ります</w:t>
      </w:r>
      <w:r w:rsidRPr="00104337">
        <w:rPr>
          <w:rFonts w:asciiTheme="majorEastAsia" w:eastAsiaTheme="majorEastAsia" w:hAnsiTheme="majorEastAsia" w:hint="eastAsia"/>
          <w:sz w:val="24"/>
          <w:szCs w:val="24"/>
        </w:rPr>
        <w:t>。</w:t>
      </w:r>
    </w:p>
    <w:p w14:paraId="7474B955" w14:textId="7E7E5294" w:rsidR="00295F93" w:rsidRPr="00104337" w:rsidRDefault="00295F93" w:rsidP="00295F93">
      <w:pPr>
        <w:rPr>
          <w:rFonts w:asciiTheme="majorEastAsia" w:eastAsiaTheme="majorEastAsia" w:hAnsiTheme="majorEastAsia"/>
          <w:sz w:val="28"/>
          <w:szCs w:val="28"/>
          <w:bdr w:val="single" w:sz="4" w:space="0" w:color="auto" w:frame="1"/>
        </w:rPr>
      </w:pPr>
    </w:p>
    <w:p w14:paraId="39DC072E" w14:textId="0BB7F690" w:rsidR="003B46E4" w:rsidRPr="00104337" w:rsidRDefault="003B46E4" w:rsidP="00295F93">
      <w:pPr>
        <w:rPr>
          <w:rFonts w:asciiTheme="majorEastAsia" w:eastAsiaTheme="majorEastAsia" w:hAnsiTheme="majorEastAsia"/>
          <w:sz w:val="28"/>
          <w:szCs w:val="28"/>
          <w:bdr w:val="single" w:sz="4" w:space="0" w:color="auto" w:frame="1"/>
        </w:rPr>
      </w:pPr>
    </w:p>
    <w:p w14:paraId="3CF6E738"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療養介護 </w:t>
      </w:r>
    </w:p>
    <w:p w14:paraId="67111433"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医療と常時の介護を必要とする人に対し、医療機関への入院と併せて、機能訓練や療養上の管理、看護、医学的管理の下における介護及び日常生活上の援助を行うサービス。</w:t>
      </w:r>
    </w:p>
    <w:p w14:paraId="1540E5F6" w14:textId="77777777" w:rsidR="00295F93" w:rsidRPr="00104337" w:rsidRDefault="00295F93" w:rsidP="00295F93">
      <w:pPr>
        <w:rPr>
          <w:rFonts w:asciiTheme="majorEastAsia" w:eastAsiaTheme="majorEastAsia" w:hAnsiTheme="majorEastAsia"/>
          <w:sz w:val="26"/>
          <w:szCs w:val="26"/>
        </w:rPr>
      </w:pPr>
    </w:p>
    <w:p w14:paraId="75C2C463"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18D0B383"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F508BE"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区</w:t>
            </w:r>
            <w:r w:rsidRPr="00104337">
              <w:rPr>
                <w:rFonts w:asciiTheme="majorEastAsia" w:eastAsiaTheme="majorEastAsia" w:hAnsiTheme="majorEastAsia" w:hint="eastAsia"/>
                <w:color w:val="000000" w:themeColor="text1"/>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5D47C1" w14:textId="70CCBF58"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p w14:paraId="1F966BB7" w14:textId="77777777"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olor w:val="000000" w:themeColor="text1"/>
              </w:rPr>
              <w:t>(</w:t>
            </w:r>
            <w:r w:rsidRPr="00104337">
              <w:rPr>
                <w:rFonts w:asciiTheme="majorEastAsia" w:eastAsiaTheme="majorEastAsia" w:hAnsiTheme="majorEastAsia" w:cs="ＭＳ 明朝" w:hint="eastAsia"/>
                <w:color w:val="000000" w:themeColor="text1"/>
              </w:rPr>
              <w:t>実績見込</w:t>
            </w:r>
            <w:r w:rsidRPr="00104337">
              <w:rPr>
                <w:rFonts w:asciiTheme="majorEastAsia" w:eastAsiaTheme="majorEastAsia" w:hAnsiTheme="majorEastAsia"/>
                <w:color w:val="000000" w:themeColor="text1"/>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AF1296" w14:textId="0D8ADE0E"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６</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68ECCB" w14:textId="69F86428"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50FB98" w14:textId="732818C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８</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r>
      <w:tr w:rsidR="00826000" w:rsidRPr="00104337" w14:paraId="1F2C8EF1" w14:textId="77777777" w:rsidTr="00826000">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19837266" w14:textId="77777777"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2C8634F" w14:textId="00D367D2"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２９</w:t>
            </w:r>
            <w:r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C96A6A4" w14:textId="56F5FFC8"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３０</w:t>
            </w:r>
            <w:r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A83AC5A" w14:textId="7E448CA3"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３１</w:t>
            </w:r>
            <w:r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878038A" w14:textId="646B4931" w:rsidR="00826000" w:rsidRPr="00104337" w:rsidRDefault="00826000" w:rsidP="00826000">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３２人</w:t>
            </w:r>
          </w:p>
        </w:tc>
      </w:tr>
    </w:tbl>
    <w:p w14:paraId="0B7463CF" w14:textId="77777777" w:rsidR="00295F93" w:rsidRPr="00104337" w:rsidRDefault="00295F93" w:rsidP="00295F93">
      <w:pPr>
        <w:rPr>
          <w:rFonts w:asciiTheme="majorEastAsia" w:eastAsiaTheme="majorEastAsia" w:hAnsiTheme="majorEastAsia"/>
          <w:b/>
          <w:sz w:val="24"/>
          <w:szCs w:val="24"/>
        </w:rPr>
      </w:pPr>
    </w:p>
    <w:p w14:paraId="0B25AEC8"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3FAED31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ニーズの把握に努め、適切な対応を行います。</w:t>
      </w:r>
    </w:p>
    <w:p w14:paraId="30E43E05" w14:textId="6D4CB52D" w:rsidR="00295F93" w:rsidRPr="00104337" w:rsidRDefault="00295F93" w:rsidP="00295F93">
      <w:pPr>
        <w:rPr>
          <w:rFonts w:asciiTheme="majorEastAsia" w:eastAsiaTheme="majorEastAsia" w:hAnsiTheme="majorEastAsia"/>
          <w:sz w:val="24"/>
          <w:szCs w:val="24"/>
        </w:rPr>
      </w:pPr>
    </w:p>
    <w:p w14:paraId="3F2C0F8C"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短期入所 </w:t>
      </w:r>
    </w:p>
    <w:p w14:paraId="185D3D83"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自宅で介護を行う人が病気などの場合に、施設に短期間入所することにより入浴、排せつ、食事等の介護を行うサービス。</w:t>
      </w:r>
    </w:p>
    <w:p w14:paraId="4C0D8149" w14:textId="77777777" w:rsidR="00295F93" w:rsidRPr="00104337" w:rsidRDefault="00295F93" w:rsidP="00295F93">
      <w:pPr>
        <w:rPr>
          <w:rFonts w:asciiTheme="majorEastAsia" w:eastAsiaTheme="majorEastAsia" w:hAnsiTheme="majorEastAsia"/>
          <w:sz w:val="26"/>
          <w:szCs w:val="26"/>
        </w:rPr>
      </w:pPr>
    </w:p>
    <w:p w14:paraId="3D25BE49"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p w14:paraId="6C01DE85" w14:textId="77777777"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b/>
          <w:sz w:val="26"/>
          <w:szCs w:val="26"/>
        </w:rPr>
        <w:t>【福祉型短期入所】</w:t>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625B9653"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C272A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B53E85" w14:textId="09A60D1C"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582C439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29D870" w14:textId="4F5D023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611FB3" w14:textId="6BFC44D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609D5CB" w14:textId="56B3171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6BBDB544"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6EA2D63A"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801545F" w14:textId="0794D11F" w:rsidR="00295F93" w:rsidRPr="00104337" w:rsidRDefault="00A718F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７６</w:t>
            </w:r>
            <w:r w:rsidR="00295F93"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60EB087" w14:textId="2BC4BCC8" w:rsidR="00295F93" w:rsidRPr="00104337" w:rsidRDefault="00A718F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７９</w:t>
            </w:r>
            <w:r w:rsidR="00295F93"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C971A29" w14:textId="7E9080FE" w:rsidR="00295F93" w:rsidRPr="00104337" w:rsidRDefault="00A718F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８３</w:t>
            </w:r>
            <w:r w:rsidR="00295F93"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2BD37F0C" w14:textId="124C66D3" w:rsidR="00295F93" w:rsidRPr="00104337" w:rsidRDefault="00A718FC" w:rsidP="00A718F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８７</w:t>
            </w:r>
            <w:r w:rsidR="00295F93" w:rsidRPr="00104337">
              <w:rPr>
                <w:rFonts w:asciiTheme="majorEastAsia" w:eastAsiaTheme="majorEastAsia" w:hAnsiTheme="majorEastAsia" w:hint="eastAsia"/>
                <w:color w:val="000000" w:themeColor="text1"/>
              </w:rPr>
              <w:t>人</w:t>
            </w:r>
          </w:p>
        </w:tc>
      </w:tr>
      <w:tr w:rsidR="00295F93" w:rsidRPr="00104337" w14:paraId="2CC48C25"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67DFDD99"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2452601" w14:textId="3E194A34" w:rsidR="00295F93" w:rsidRPr="00104337" w:rsidRDefault="001432A4" w:rsidP="00BA718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BA718B">
              <w:rPr>
                <w:rFonts w:asciiTheme="majorEastAsia" w:eastAsiaTheme="majorEastAsia" w:hAnsiTheme="majorEastAsia" w:hint="eastAsia"/>
                <w:color w:val="000000" w:themeColor="text1"/>
              </w:rPr>
              <w:t>３１</w:t>
            </w:r>
            <w:r w:rsidR="00295F93" w:rsidRPr="00104337">
              <w:rPr>
                <w:rFonts w:asciiTheme="majorEastAsia" w:eastAsiaTheme="majorEastAsia" w:hAnsiTheme="majorEastAsia" w:hint="eastAsia"/>
                <w:color w:val="000000" w:themeColor="text1"/>
              </w:rPr>
              <w:t>日</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1CFABAA" w14:textId="25440B39" w:rsidR="00295F93" w:rsidRPr="00104337" w:rsidRDefault="001432A4" w:rsidP="00AF6A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AF6A4B">
              <w:rPr>
                <w:rFonts w:asciiTheme="majorEastAsia" w:eastAsiaTheme="majorEastAsia" w:hAnsiTheme="majorEastAsia" w:hint="eastAsia"/>
                <w:color w:val="000000" w:themeColor="text1"/>
              </w:rPr>
              <w:t>５２</w:t>
            </w:r>
            <w:r w:rsidR="00295F93" w:rsidRPr="00104337">
              <w:rPr>
                <w:rFonts w:asciiTheme="majorEastAsia" w:eastAsiaTheme="majorEastAsia" w:hAnsiTheme="majorEastAsia" w:hint="eastAsia"/>
                <w:color w:val="000000" w:themeColor="text1"/>
              </w:rPr>
              <w:t>日</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6F94E2F" w14:textId="7364A906" w:rsidR="00295F93" w:rsidRPr="00104337" w:rsidRDefault="00A718FC" w:rsidP="00AF6A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AF6A4B">
              <w:rPr>
                <w:rFonts w:asciiTheme="majorEastAsia" w:eastAsiaTheme="majorEastAsia" w:hAnsiTheme="majorEastAsia" w:hint="eastAsia"/>
                <w:color w:val="000000" w:themeColor="text1"/>
              </w:rPr>
              <w:t>８０</w:t>
            </w:r>
            <w:r w:rsidR="00295F93" w:rsidRPr="00104337">
              <w:rPr>
                <w:rFonts w:asciiTheme="majorEastAsia" w:eastAsiaTheme="majorEastAsia" w:hAnsiTheme="majorEastAsia" w:hint="eastAsia"/>
                <w:color w:val="000000" w:themeColor="text1"/>
              </w:rPr>
              <w:t>日</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539281B" w14:textId="5987BD48" w:rsidR="00295F93" w:rsidRPr="00104337" w:rsidRDefault="001432A4" w:rsidP="00AF6A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w:t>
            </w:r>
            <w:r w:rsidR="00A718FC" w:rsidRPr="00104337">
              <w:rPr>
                <w:rFonts w:asciiTheme="majorEastAsia" w:eastAsiaTheme="majorEastAsia" w:hAnsiTheme="majorEastAsia" w:hint="eastAsia"/>
                <w:color w:val="000000" w:themeColor="text1"/>
              </w:rPr>
              <w:t>０</w:t>
            </w:r>
            <w:r w:rsidR="00AF6A4B">
              <w:rPr>
                <w:rFonts w:asciiTheme="majorEastAsia" w:eastAsiaTheme="majorEastAsia" w:hAnsiTheme="majorEastAsia" w:hint="eastAsia"/>
                <w:color w:val="000000" w:themeColor="text1"/>
              </w:rPr>
              <w:t>８</w:t>
            </w:r>
            <w:r w:rsidR="00295F93" w:rsidRPr="00104337">
              <w:rPr>
                <w:rFonts w:asciiTheme="majorEastAsia" w:eastAsiaTheme="majorEastAsia" w:hAnsiTheme="majorEastAsia" w:hint="eastAsia"/>
                <w:color w:val="000000" w:themeColor="text1"/>
              </w:rPr>
              <w:t>日</w:t>
            </w:r>
          </w:p>
        </w:tc>
      </w:tr>
    </w:tbl>
    <w:p w14:paraId="0B41367F" w14:textId="77777777" w:rsidR="00295F93" w:rsidRPr="00104337" w:rsidRDefault="00295F93" w:rsidP="00295F93">
      <w:pPr>
        <w:rPr>
          <w:rFonts w:asciiTheme="majorEastAsia" w:eastAsiaTheme="majorEastAsia" w:hAnsiTheme="majorEastAsia"/>
          <w:color w:val="000000" w:themeColor="text1"/>
          <w:sz w:val="24"/>
          <w:szCs w:val="24"/>
        </w:rPr>
      </w:pPr>
    </w:p>
    <w:p w14:paraId="5FD44B73" w14:textId="77777777" w:rsidR="00295F93" w:rsidRPr="00104337" w:rsidRDefault="00295F93" w:rsidP="00295F93">
      <w:pPr>
        <w:rPr>
          <w:rFonts w:asciiTheme="majorEastAsia" w:eastAsiaTheme="majorEastAsia" w:hAnsiTheme="majorEastAsia"/>
          <w:b/>
          <w:color w:val="000000" w:themeColor="text1"/>
          <w:sz w:val="24"/>
          <w:szCs w:val="24"/>
        </w:rPr>
      </w:pPr>
      <w:r w:rsidRPr="00104337">
        <w:rPr>
          <w:rFonts w:asciiTheme="majorEastAsia" w:eastAsiaTheme="majorEastAsia" w:hAnsiTheme="majorEastAsia" w:hint="eastAsia"/>
          <w:b/>
          <w:color w:val="000000" w:themeColor="text1"/>
          <w:sz w:val="24"/>
          <w:szCs w:val="24"/>
        </w:rPr>
        <w:t>【医療型短期入所】</w:t>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46F04FD1"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5F6626"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区</w:t>
            </w:r>
            <w:r w:rsidRPr="00104337">
              <w:rPr>
                <w:rFonts w:asciiTheme="majorEastAsia" w:eastAsiaTheme="majorEastAsia" w:hAnsiTheme="majorEastAsia" w:hint="eastAsia"/>
                <w:color w:val="000000" w:themeColor="text1"/>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DEA4CE" w14:textId="39C10E19"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p w14:paraId="64656D57" w14:textId="77777777" w:rsidR="00295F93" w:rsidRPr="00104337" w:rsidRDefault="00295F93">
            <w:pPr>
              <w:spacing w:line="30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olor w:val="000000" w:themeColor="text1"/>
              </w:rPr>
              <w:t>(</w:t>
            </w:r>
            <w:r w:rsidRPr="00104337">
              <w:rPr>
                <w:rFonts w:asciiTheme="majorEastAsia" w:eastAsiaTheme="majorEastAsia" w:hAnsiTheme="majorEastAsia" w:cs="ＭＳ 明朝" w:hint="eastAsia"/>
                <w:color w:val="000000" w:themeColor="text1"/>
              </w:rPr>
              <w:t>実績見込</w:t>
            </w:r>
            <w:r w:rsidRPr="00104337">
              <w:rPr>
                <w:rFonts w:asciiTheme="majorEastAsia" w:eastAsiaTheme="majorEastAsia" w:hAnsiTheme="majorEastAsia"/>
                <w:color w:val="000000" w:themeColor="text1"/>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20A223" w14:textId="38F9422C"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６</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F8D209" w14:textId="552EDB4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9E7B62" w14:textId="4FA5BE26" w:rsidR="00295F93" w:rsidRPr="00104337" w:rsidRDefault="00295F93" w:rsidP="007A10E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８</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r>
      <w:tr w:rsidR="00E377EF" w:rsidRPr="00104337" w14:paraId="27238B79"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0C32F060"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93C587C" w14:textId="4E386F17" w:rsidR="00E377EF" w:rsidRPr="00104337" w:rsidRDefault="00BA718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B1B5D12" w14:textId="565CFDA2"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3CE5515" w14:textId="09EF39C2"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DA2BC6E" w14:textId="5512DEB2"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w:t>
            </w:r>
            <w:r w:rsidR="00E377EF" w:rsidRPr="00104337">
              <w:rPr>
                <w:rFonts w:asciiTheme="majorEastAsia" w:eastAsiaTheme="majorEastAsia" w:hAnsiTheme="majorEastAsia" w:hint="eastAsia"/>
                <w:color w:val="000000" w:themeColor="text1"/>
              </w:rPr>
              <w:t>人</w:t>
            </w:r>
          </w:p>
        </w:tc>
      </w:tr>
      <w:tr w:rsidR="00E377EF" w:rsidRPr="00104337" w14:paraId="171DB73D"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19AA6DB0"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A3EAC6A" w14:textId="712AA667" w:rsidR="00E377EF" w:rsidRPr="00104337" w:rsidRDefault="00BA718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５７</w:t>
            </w:r>
            <w:r w:rsidR="00E377EF" w:rsidRPr="00104337">
              <w:rPr>
                <w:rFonts w:asciiTheme="majorEastAsia" w:eastAsiaTheme="majorEastAsia" w:hAnsiTheme="majorEastAsia" w:hint="eastAsia"/>
                <w:color w:val="000000" w:themeColor="text1"/>
              </w:rPr>
              <w:t>日</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169302F" w14:textId="7379C3D9"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５７</w:t>
            </w:r>
            <w:r w:rsidR="00E377EF"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B6A2E1B" w14:textId="4F7A79D4"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５７</w:t>
            </w:r>
            <w:r w:rsidR="00E377EF"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37769AD" w14:textId="44D5C4DA" w:rsidR="00E377EF" w:rsidRPr="00104337" w:rsidRDefault="00AF6A4B" w:rsidP="00E377E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５７</w:t>
            </w:r>
            <w:r w:rsidR="00E377EF" w:rsidRPr="00104337">
              <w:rPr>
                <w:rFonts w:asciiTheme="majorEastAsia" w:eastAsiaTheme="majorEastAsia" w:hAnsiTheme="majorEastAsia" w:hint="eastAsia"/>
                <w:color w:val="000000" w:themeColor="text1"/>
              </w:rPr>
              <w:t>日</w:t>
            </w:r>
          </w:p>
        </w:tc>
      </w:tr>
    </w:tbl>
    <w:p w14:paraId="6A0B6B23" w14:textId="77777777" w:rsidR="00295F93" w:rsidRPr="00104337" w:rsidRDefault="00295F93" w:rsidP="00295F93">
      <w:pPr>
        <w:rPr>
          <w:rFonts w:asciiTheme="majorEastAsia" w:eastAsiaTheme="majorEastAsia" w:hAnsiTheme="majorEastAsia"/>
        </w:rPr>
      </w:pPr>
    </w:p>
    <w:p w14:paraId="5319FE99"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2749081A" w14:textId="471FB6B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新たな事業所の参入を促進するなど、サービス提供体制の拡充を図ります。</w:t>
      </w:r>
    </w:p>
    <w:p w14:paraId="62F0A050" w14:textId="4F593CFE" w:rsidR="00295F93" w:rsidRPr="0063795B" w:rsidRDefault="0063795B" w:rsidP="00295F93">
      <w:pPr>
        <w:rPr>
          <w:rFonts w:asciiTheme="majorEastAsia" w:eastAsiaTheme="majorEastAsia" w:hAnsiTheme="majorEastAsia"/>
          <w:sz w:val="26"/>
          <w:szCs w:val="26"/>
        </w:rPr>
      </w:pPr>
      <w:r>
        <w:rPr>
          <w:rFonts w:asciiTheme="majorEastAsia" w:eastAsiaTheme="majorEastAsia" w:hAnsiTheme="majorEastAsia" w:hint="eastAsia"/>
          <w:sz w:val="28"/>
          <w:szCs w:val="26"/>
          <w:shd w:val="clear" w:color="auto" w:fill="D9D9D9" w:themeFill="background1" w:themeFillShade="D9"/>
        </w:rPr>
        <w:t xml:space="preserve">（３）居住支援系サービス　</w:t>
      </w:r>
    </w:p>
    <w:p w14:paraId="4442FCAC" w14:textId="77777777" w:rsidR="00295F93" w:rsidRPr="00104337" w:rsidRDefault="00295F93" w:rsidP="00295F93">
      <w:pPr>
        <w:rPr>
          <w:rFonts w:asciiTheme="majorEastAsia" w:eastAsiaTheme="majorEastAsia" w:hAnsiTheme="majorEastAsia"/>
          <w:sz w:val="24"/>
          <w:szCs w:val="24"/>
        </w:rPr>
      </w:pPr>
    </w:p>
    <w:p w14:paraId="58E423A1"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自立生活援助 </w:t>
      </w:r>
    </w:p>
    <w:p w14:paraId="4337CCD3" w14:textId="5DFB3A6D"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施設入所支援または共同生活援助を利用していた障害のある人が、居宅における自立した日常生活を営むうえでの</w:t>
      </w:r>
      <w:r w:rsidR="00FF62A4">
        <w:rPr>
          <w:rFonts w:asciiTheme="majorEastAsia" w:eastAsiaTheme="majorEastAsia" w:hAnsiTheme="majorEastAsia" w:hint="eastAsia"/>
          <w:sz w:val="26"/>
          <w:szCs w:val="26"/>
        </w:rPr>
        <w:t>様々な</w:t>
      </w:r>
      <w:r w:rsidRPr="00104337">
        <w:rPr>
          <w:rFonts w:asciiTheme="majorEastAsia" w:eastAsiaTheme="majorEastAsia" w:hAnsiTheme="majorEastAsia" w:hint="eastAsia"/>
          <w:sz w:val="26"/>
          <w:szCs w:val="26"/>
        </w:rPr>
        <w:t>問題に対して、定期的な巡回や随時行う訪問により状況を把握して相談に応じ、関係機関などとの連絡調整その他の必要な援助を行うサービス。</w:t>
      </w:r>
    </w:p>
    <w:p w14:paraId="4EB9A5B9" w14:textId="77777777" w:rsidR="00295F93" w:rsidRPr="00104337" w:rsidRDefault="00295F93" w:rsidP="00295F93">
      <w:pPr>
        <w:rPr>
          <w:rFonts w:asciiTheme="majorEastAsia" w:eastAsiaTheme="majorEastAsia" w:hAnsiTheme="majorEastAsia"/>
          <w:sz w:val="24"/>
          <w:szCs w:val="24"/>
        </w:rPr>
      </w:pPr>
    </w:p>
    <w:p w14:paraId="431799B3"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58947BC6"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704CA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E39A0B3" w14:textId="5C3F494E"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23D6BA96"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C0D1DF" w14:textId="382E1F1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405FDC" w14:textId="039ADED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AA3A88" w14:textId="081EB218"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3822E351"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35D4B3F"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D1C9471" w14:textId="1070DDB3"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 xml:space="preserve">　０</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C7783C1" w14:textId="0DA1EF3F"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０</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0062847" w14:textId="56008BD3"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０</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744093A" w14:textId="72A8FCD2"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０</w:t>
            </w:r>
            <w:r w:rsidR="00E377EF" w:rsidRPr="00104337">
              <w:rPr>
                <w:rFonts w:asciiTheme="majorEastAsia" w:eastAsiaTheme="majorEastAsia" w:hAnsiTheme="majorEastAsia" w:hint="eastAsia"/>
                <w:color w:val="000000" w:themeColor="text1"/>
              </w:rPr>
              <w:t>人</w:t>
            </w:r>
          </w:p>
        </w:tc>
      </w:tr>
    </w:tbl>
    <w:p w14:paraId="2D776DD3" w14:textId="77777777" w:rsidR="00295F93" w:rsidRPr="00104337" w:rsidRDefault="00295F93" w:rsidP="00295F93">
      <w:pPr>
        <w:rPr>
          <w:rFonts w:asciiTheme="majorEastAsia" w:eastAsiaTheme="majorEastAsia" w:hAnsiTheme="majorEastAsia"/>
        </w:rPr>
      </w:pPr>
    </w:p>
    <w:p w14:paraId="59BCF17F"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408977AB" w14:textId="77777777" w:rsidR="00295F93" w:rsidRPr="00104337" w:rsidRDefault="00295F93" w:rsidP="00295F93">
      <w:pPr>
        <w:ind w:firstLineChars="100" w:firstLine="260"/>
        <w:rPr>
          <w:rFonts w:asciiTheme="majorEastAsia" w:eastAsiaTheme="majorEastAsia" w:hAnsiTheme="majorEastAsia"/>
        </w:rPr>
      </w:pPr>
      <w:r w:rsidRPr="00104337">
        <w:rPr>
          <w:rFonts w:asciiTheme="majorEastAsia" w:eastAsiaTheme="majorEastAsia" w:hAnsiTheme="majorEastAsia" w:hint="eastAsia"/>
          <w:sz w:val="26"/>
          <w:szCs w:val="26"/>
        </w:rPr>
        <w:t>事業所の開設や運営に関する相談などに対応し、サービス提供体制の確保を図ります。</w:t>
      </w:r>
    </w:p>
    <w:p w14:paraId="74C0AF7D" w14:textId="77777777" w:rsidR="00295F93" w:rsidRPr="00104337" w:rsidRDefault="00295F93" w:rsidP="00295F93">
      <w:pPr>
        <w:rPr>
          <w:rFonts w:asciiTheme="majorEastAsia" w:eastAsiaTheme="majorEastAsia" w:hAnsiTheme="majorEastAsia"/>
          <w:sz w:val="28"/>
          <w:szCs w:val="28"/>
          <w:bdr w:val="single" w:sz="4" w:space="0" w:color="auto" w:frame="1"/>
        </w:rPr>
      </w:pPr>
    </w:p>
    <w:p w14:paraId="1F193C7B" w14:textId="77777777" w:rsidR="00295F93" w:rsidRPr="00104337" w:rsidRDefault="00295F93" w:rsidP="00295F93">
      <w:pPr>
        <w:rPr>
          <w:rFonts w:asciiTheme="majorEastAsia" w:eastAsiaTheme="majorEastAsia" w:hAnsiTheme="majorEastAsia"/>
          <w:sz w:val="28"/>
          <w:szCs w:val="28"/>
        </w:rPr>
      </w:pPr>
      <w:r w:rsidRPr="00104337">
        <w:rPr>
          <w:rFonts w:asciiTheme="majorEastAsia" w:eastAsiaTheme="majorEastAsia" w:hAnsiTheme="majorEastAsia" w:hint="eastAsia"/>
          <w:sz w:val="28"/>
          <w:szCs w:val="28"/>
          <w:bdr w:val="single" w:sz="4" w:space="0" w:color="auto" w:frame="1"/>
        </w:rPr>
        <w:t xml:space="preserve"> 共同生活援助（グループホーム） </w:t>
      </w:r>
    </w:p>
    <w:p w14:paraId="26320E15"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地域生活を営む上で支援を必要とする障害のある人に対し、主に夜間に、共同生活を営む住居で、家事や相談、入浴、排せつ、食事等の介護などの日常生活上の支援を行うサービス。</w:t>
      </w:r>
    </w:p>
    <w:p w14:paraId="6952F579" w14:textId="77777777" w:rsidR="00295F93" w:rsidRPr="00104337" w:rsidRDefault="00295F93" w:rsidP="00295F93">
      <w:pPr>
        <w:rPr>
          <w:rFonts w:asciiTheme="majorEastAsia" w:eastAsiaTheme="majorEastAsia" w:hAnsiTheme="majorEastAsia"/>
          <w:sz w:val="24"/>
          <w:szCs w:val="24"/>
        </w:rPr>
      </w:pPr>
    </w:p>
    <w:p w14:paraId="2EA0057D"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212D394C"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FF60C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30A05D" w14:textId="31645E01"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2784E31B"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095C0D" w14:textId="5CA5F13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1D1F02" w14:textId="3B16CDDC"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3B8A15" w14:textId="74ECAE5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581851DD"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EFBE123"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FF8F552" w14:textId="2EA4BE73"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２７５</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CE8436D" w14:textId="75DDD6FF"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２８０人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56F7128" w14:textId="08DDC587"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２８５</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F54ED16" w14:textId="480C88C7" w:rsidR="00E377EF" w:rsidRPr="00104337" w:rsidRDefault="00934686"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２９０</w:t>
            </w:r>
            <w:r w:rsidR="00E377EF" w:rsidRPr="00104337">
              <w:rPr>
                <w:rFonts w:asciiTheme="majorEastAsia" w:eastAsiaTheme="majorEastAsia" w:hAnsiTheme="majorEastAsia" w:hint="eastAsia"/>
                <w:color w:val="000000" w:themeColor="text1"/>
              </w:rPr>
              <w:t>人</w:t>
            </w:r>
          </w:p>
        </w:tc>
      </w:tr>
    </w:tbl>
    <w:p w14:paraId="38096234" w14:textId="77777777" w:rsidR="00295F93" w:rsidRPr="00104337" w:rsidRDefault="00295F93" w:rsidP="00295F93">
      <w:pPr>
        <w:rPr>
          <w:rFonts w:asciiTheme="majorEastAsia" w:eastAsiaTheme="majorEastAsia" w:hAnsiTheme="majorEastAsia"/>
        </w:rPr>
      </w:pPr>
    </w:p>
    <w:p w14:paraId="5B093357"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0B037144" w14:textId="5BA6846F"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事業所の開設や運営に関する相談などに対応し、サービス提供体制の確保を図ります。</w:t>
      </w:r>
      <w:r w:rsidR="0093559C" w:rsidRPr="00104337">
        <w:rPr>
          <w:rFonts w:asciiTheme="majorEastAsia" w:eastAsiaTheme="majorEastAsia" w:hAnsiTheme="majorEastAsia" w:hint="eastAsia"/>
          <w:sz w:val="26"/>
          <w:szCs w:val="26"/>
        </w:rPr>
        <w:t>特に夜間や休</w:t>
      </w:r>
      <w:r w:rsidR="003F4D91">
        <w:rPr>
          <w:rFonts w:asciiTheme="majorEastAsia" w:eastAsiaTheme="majorEastAsia" w:hAnsiTheme="majorEastAsia" w:hint="eastAsia"/>
          <w:sz w:val="26"/>
          <w:szCs w:val="26"/>
        </w:rPr>
        <w:t>日</w:t>
      </w:r>
      <w:r w:rsidR="0093559C" w:rsidRPr="00104337">
        <w:rPr>
          <w:rFonts w:asciiTheme="majorEastAsia" w:eastAsiaTheme="majorEastAsia" w:hAnsiTheme="majorEastAsia" w:hint="eastAsia"/>
          <w:sz w:val="26"/>
          <w:szCs w:val="26"/>
        </w:rPr>
        <w:t>の支援を行う介護サービス包括型グループホームの提供体制確保に努めます。</w:t>
      </w:r>
    </w:p>
    <w:p w14:paraId="1E1CFD52" w14:textId="4F04A610" w:rsidR="00295F93" w:rsidRPr="00104337" w:rsidRDefault="00295F93" w:rsidP="00C867A9">
      <w:pPr>
        <w:rPr>
          <w:rFonts w:asciiTheme="majorEastAsia" w:eastAsiaTheme="majorEastAsia" w:hAnsiTheme="majorEastAsia"/>
          <w:sz w:val="28"/>
          <w:szCs w:val="32"/>
          <w:highlight w:val="lightGray"/>
        </w:rPr>
      </w:pPr>
    </w:p>
    <w:p w14:paraId="00639BBE" w14:textId="085A7908" w:rsidR="007802C4" w:rsidRPr="00104337" w:rsidRDefault="007802C4" w:rsidP="00C867A9">
      <w:pPr>
        <w:rPr>
          <w:rFonts w:asciiTheme="majorEastAsia" w:eastAsiaTheme="majorEastAsia" w:hAnsiTheme="majorEastAsia"/>
          <w:sz w:val="28"/>
          <w:szCs w:val="32"/>
          <w:highlight w:val="lightGray"/>
        </w:rPr>
      </w:pPr>
    </w:p>
    <w:p w14:paraId="11E1D372" w14:textId="77777777" w:rsidR="007802C4" w:rsidRPr="00104337" w:rsidRDefault="007802C4" w:rsidP="00C867A9">
      <w:pPr>
        <w:rPr>
          <w:rFonts w:asciiTheme="majorEastAsia" w:eastAsiaTheme="majorEastAsia" w:hAnsiTheme="majorEastAsia"/>
          <w:sz w:val="28"/>
          <w:szCs w:val="32"/>
          <w:highlight w:val="lightGray"/>
        </w:rPr>
      </w:pPr>
    </w:p>
    <w:p w14:paraId="592EEE6E" w14:textId="77777777" w:rsidR="00295F93" w:rsidRPr="00104337" w:rsidRDefault="00295F93" w:rsidP="00295F93">
      <w:pPr>
        <w:rPr>
          <w:rFonts w:asciiTheme="majorEastAsia" w:eastAsiaTheme="majorEastAsia" w:hAnsiTheme="majorEastAsia"/>
          <w:sz w:val="28"/>
          <w:szCs w:val="28"/>
        </w:rPr>
      </w:pPr>
      <w:r w:rsidRPr="00104337">
        <w:rPr>
          <w:rFonts w:asciiTheme="majorEastAsia" w:eastAsiaTheme="majorEastAsia" w:hAnsiTheme="majorEastAsia" w:hint="eastAsia"/>
          <w:sz w:val="28"/>
          <w:szCs w:val="28"/>
          <w:bdr w:val="single" w:sz="4" w:space="0" w:color="auto" w:frame="1"/>
        </w:rPr>
        <w:t xml:space="preserve">施設入所支援 </w:t>
      </w:r>
    </w:p>
    <w:p w14:paraId="787DE246"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障害者支援施設において、主に夜間に、入浴・排せつ・食事等の介護、生活等に関する相談・助言などの必要な日常生活上の支援を行うサービス。</w:t>
      </w:r>
    </w:p>
    <w:p w14:paraId="105EA25A" w14:textId="77777777" w:rsidR="00295F93" w:rsidRPr="00104337" w:rsidRDefault="00295F93" w:rsidP="00295F93">
      <w:pPr>
        <w:rPr>
          <w:rFonts w:asciiTheme="majorEastAsia" w:eastAsiaTheme="majorEastAsia" w:hAnsiTheme="majorEastAsia"/>
          <w:sz w:val="26"/>
          <w:szCs w:val="26"/>
        </w:rPr>
      </w:pPr>
    </w:p>
    <w:p w14:paraId="1987012F"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176F5F9D"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451B2C"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0628A" w14:textId="07D520BC"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C413634"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C93C36" w14:textId="6C01DED8"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17BCDB" w14:textId="06AB2F8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B50437" w14:textId="1FBBB1AD"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699C5491"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26B3D544"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C095344" w14:textId="62E067A3" w:rsidR="00295F93" w:rsidRPr="00104337" w:rsidRDefault="00A718F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２２３</w:t>
            </w:r>
            <w:r w:rsidR="00295F93"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CCC2F11" w14:textId="3DE4404F" w:rsidR="00295F93" w:rsidRPr="00104337" w:rsidRDefault="00E377EF" w:rsidP="00F42C41">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F42C41" w:rsidRPr="00104337">
              <w:rPr>
                <w:rFonts w:asciiTheme="majorEastAsia" w:eastAsiaTheme="majorEastAsia" w:hAnsiTheme="majorEastAsia" w:cs="ＭＳ 明朝" w:hint="eastAsia"/>
                <w:color w:val="000000" w:themeColor="text1"/>
              </w:rPr>
              <w:t>２０</w:t>
            </w:r>
            <w:r w:rsidR="00295F93"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036976F" w14:textId="5C229EE4" w:rsidR="00295F93" w:rsidRPr="00104337" w:rsidRDefault="00E377EF" w:rsidP="00F42C41">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F42C41" w:rsidRPr="00104337">
              <w:rPr>
                <w:rFonts w:asciiTheme="majorEastAsia" w:eastAsiaTheme="majorEastAsia" w:hAnsiTheme="majorEastAsia" w:cs="ＭＳ 明朝" w:hint="eastAsia"/>
                <w:color w:val="000000" w:themeColor="text1"/>
              </w:rPr>
              <w:t>１７</w:t>
            </w:r>
            <w:r w:rsidR="00295F93"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95C6BB1" w14:textId="2AED3CA8" w:rsidR="00295F93" w:rsidRPr="00104337" w:rsidRDefault="00E377EF" w:rsidP="00F42C41">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F42C41" w:rsidRPr="00104337">
              <w:rPr>
                <w:rFonts w:asciiTheme="majorEastAsia" w:eastAsiaTheme="majorEastAsia" w:hAnsiTheme="majorEastAsia" w:cs="ＭＳ 明朝" w:hint="eastAsia"/>
                <w:color w:val="000000" w:themeColor="text1"/>
              </w:rPr>
              <w:t>１４</w:t>
            </w:r>
            <w:r w:rsidR="00295F93" w:rsidRPr="00104337">
              <w:rPr>
                <w:rFonts w:asciiTheme="majorEastAsia" w:eastAsiaTheme="majorEastAsia" w:hAnsiTheme="majorEastAsia" w:hint="eastAsia"/>
                <w:color w:val="000000" w:themeColor="text1"/>
              </w:rPr>
              <w:t>人</w:t>
            </w:r>
          </w:p>
        </w:tc>
      </w:tr>
    </w:tbl>
    <w:p w14:paraId="2D6534D7" w14:textId="77777777" w:rsidR="00295F93" w:rsidRPr="00104337" w:rsidRDefault="00295F93" w:rsidP="00295F93">
      <w:pPr>
        <w:rPr>
          <w:rFonts w:asciiTheme="majorEastAsia" w:eastAsiaTheme="majorEastAsia" w:hAnsiTheme="majorEastAsia"/>
        </w:rPr>
      </w:pPr>
    </w:p>
    <w:p w14:paraId="1EA8E0BE"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4FC29B2F"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入所施設から地域への移行が進められ、利用者数の減が見込まれていますが、本人や家庭の事情等により地域で生活することが困難な人もあり、施設入所支援の必要性は残っています。地域での生活が可能な人については積極的に移行を進め、限られた社会資源の活用を図っていきます。</w:t>
      </w:r>
    </w:p>
    <w:p w14:paraId="67D84764" w14:textId="562ED8C6" w:rsidR="00C867A9" w:rsidRPr="00104337" w:rsidRDefault="00C867A9" w:rsidP="00C867A9">
      <w:pPr>
        <w:widowControl/>
        <w:jc w:val="left"/>
        <w:rPr>
          <w:rFonts w:asciiTheme="majorEastAsia" w:eastAsiaTheme="majorEastAsia" w:hAnsiTheme="majorEastAsia"/>
          <w:sz w:val="28"/>
          <w:szCs w:val="28"/>
        </w:rPr>
      </w:pPr>
    </w:p>
    <w:p w14:paraId="6F37AB0E" w14:textId="77777777" w:rsidR="00C867A9" w:rsidRPr="00104337" w:rsidRDefault="00B24B0F" w:rsidP="00C867A9">
      <w:pPr>
        <w:rPr>
          <w:rFonts w:asciiTheme="majorEastAsia" w:eastAsiaTheme="majorEastAsia" w:hAnsiTheme="majorEastAsia"/>
        </w:rPr>
      </w:pPr>
      <w:r w:rsidRPr="00104337">
        <w:rPr>
          <w:rFonts w:asciiTheme="majorEastAsia" w:eastAsiaTheme="majorEastAsia" w:hAnsiTheme="majorEastAsia" w:hint="eastAsia"/>
          <w:sz w:val="28"/>
          <w:szCs w:val="32"/>
          <w:highlight w:val="lightGray"/>
        </w:rPr>
        <w:t>（４）</w:t>
      </w:r>
      <w:r w:rsidR="00C867A9" w:rsidRPr="00104337">
        <w:rPr>
          <w:rFonts w:asciiTheme="majorEastAsia" w:eastAsiaTheme="majorEastAsia" w:hAnsiTheme="majorEastAsia" w:hint="eastAsia"/>
          <w:sz w:val="28"/>
          <w:szCs w:val="32"/>
          <w:highlight w:val="lightGray"/>
        </w:rPr>
        <w:t>計画相談支援</w:t>
      </w:r>
      <w:r w:rsidR="00C66F16"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r w:rsidR="00C867A9" w:rsidRPr="00104337">
        <w:rPr>
          <w:rFonts w:asciiTheme="majorEastAsia" w:eastAsiaTheme="majorEastAsia" w:hAnsiTheme="majorEastAsia" w:hint="eastAsia"/>
        </w:rPr>
        <w:t xml:space="preserve">　　　　　　　　　　　　　　　　　　　</w:t>
      </w:r>
    </w:p>
    <w:p w14:paraId="45AA2F39" w14:textId="77777777" w:rsidR="00C867A9" w:rsidRPr="00104337" w:rsidRDefault="00C867A9" w:rsidP="00C867A9">
      <w:pPr>
        <w:rPr>
          <w:rFonts w:asciiTheme="majorEastAsia" w:eastAsiaTheme="majorEastAsia" w:hAnsiTheme="majorEastAsia"/>
        </w:rPr>
      </w:pPr>
    </w:p>
    <w:p w14:paraId="2CE2705B"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計画相談支援 </w:t>
      </w:r>
    </w:p>
    <w:p w14:paraId="05FD13F3"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障害のある人が障害福祉サービスを利用するに当たり、サービス内容などを定めたサービス等利用計画を作成し、一定期間ごとに計画の見直しを行うサービス。</w:t>
      </w:r>
    </w:p>
    <w:p w14:paraId="58F3104A" w14:textId="77777777" w:rsidR="00295F93" w:rsidRPr="00104337" w:rsidRDefault="00295F93" w:rsidP="00295F93">
      <w:pPr>
        <w:rPr>
          <w:rFonts w:asciiTheme="majorEastAsia" w:eastAsiaTheme="majorEastAsia" w:hAnsiTheme="majorEastAsia"/>
          <w:sz w:val="24"/>
          <w:szCs w:val="24"/>
        </w:rPr>
      </w:pPr>
    </w:p>
    <w:p w14:paraId="7FC4DDDE"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61451993"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80789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9E5AAB" w14:textId="593E68E2"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130945F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CDC129" w14:textId="29A794D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783716" w14:textId="29E42156"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BE5FDC4" w14:textId="33C4B6E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34686" w:rsidRPr="00104337" w14:paraId="76CA79DD"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2F30048"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F5EA8DE" w14:textId="15F91729" w:rsidR="00E377EF" w:rsidRPr="00104337" w:rsidRDefault="00E377EF" w:rsidP="00934686">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34686" w:rsidRPr="00104337">
              <w:rPr>
                <w:rFonts w:asciiTheme="majorEastAsia" w:eastAsiaTheme="majorEastAsia" w:hAnsiTheme="majorEastAsia" w:hint="eastAsia"/>
                <w:color w:val="000000" w:themeColor="text1"/>
              </w:rPr>
              <w:t>３４８</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D8116E7" w14:textId="3D29D3CF" w:rsidR="00E377EF" w:rsidRPr="00104337" w:rsidRDefault="00934686" w:rsidP="00934686">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１，３５３</w:t>
            </w:r>
            <w:r w:rsidR="00E377EF"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5875FB" w14:textId="77D23724" w:rsidR="00E377EF" w:rsidRPr="00104337" w:rsidRDefault="00E377EF" w:rsidP="00934686">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934686" w:rsidRPr="00104337">
              <w:rPr>
                <w:rFonts w:asciiTheme="majorEastAsia" w:eastAsiaTheme="majorEastAsia" w:hAnsiTheme="majorEastAsia" w:hint="eastAsia"/>
                <w:color w:val="000000" w:themeColor="text1"/>
              </w:rPr>
              <w:t>３５８</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B304C3" w14:textId="648AF674" w:rsidR="00E377EF" w:rsidRPr="00104337" w:rsidRDefault="00E377EF" w:rsidP="00934686">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754FC5" w:rsidRPr="00104337">
              <w:rPr>
                <w:rFonts w:asciiTheme="majorEastAsia" w:eastAsiaTheme="majorEastAsia" w:hAnsiTheme="majorEastAsia" w:hint="eastAsia"/>
                <w:color w:val="000000" w:themeColor="text1"/>
              </w:rPr>
              <w:t>，</w:t>
            </w:r>
            <w:r w:rsidR="00934686" w:rsidRPr="00104337">
              <w:rPr>
                <w:rFonts w:asciiTheme="majorEastAsia" w:eastAsiaTheme="majorEastAsia" w:hAnsiTheme="majorEastAsia" w:hint="eastAsia"/>
                <w:color w:val="000000" w:themeColor="text1"/>
              </w:rPr>
              <w:t>３６３</w:t>
            </w:r>
            <w:r w:rsidRPr="00104337">
              <w:rPr>
                <w:rFonts w:asciiTheme="majorEastAsia" w:eastAsiaTheme="majorEastAsia" w:hAnsiTheme="majorEastAsia" w:hint="eastAsia"/>
                <w:color w:val="000000" w:themeColor="text1"/>
              </w:rPr>
              <w:t>人</w:t>
            </w:r>
          </w:p>
        </w:tc>
      </w:tr>
    </w:tbl>
    <w:p w14:paraId="50B208FF" w14:textId="77777777" w:rsidR="00295F93" w:rsidRPr="00104337" w:rsidRDefault="00295F93" w:rsidP="00295F93">
      <w:pPr>
        <w:rPr>
          <w:rFonts w:asciiTheme="majorEastAsia" w:eastAsiaTheme="majorEastAsia" w:hAnsiTheme="majorEastAsia"/>
          <w:sz w:val="24"/>
          <w:szCs w:val="24"/>
        </w:rPr>
      </w:pPr>
    </w:p>
    <w:p w14:paraId="59100643"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56CD1A32" w14:textId="77777777" w:rsidR="00295F93" w:rsidRPr="00104337" w:rsidRDefault="00295F93" w:rsidP="00295F93">
      <w:pPr>
        <w:ind w:firstLineChars="100" w:firstLine="260"/>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相談支援従事者研修などの情報提供を行い、人材の確保に努めるとともに、新たな事業所の参入を促進するなど、サービス提供体制の確保を図ります。</w:t>
      </w:r>
    </w:p>
    <w:p w14:paraId="1572D28C" w14:textId="5E3F14BC" w:rsidR="00C867A9" w:rsidRPr="00104337" w:rsidRDefault="00C867A9" w:rsidP="00C867A9">
      <w:pPr>
        <w:rPr>
          <w:rFonts w:asciiTheme="majorEastAsia" w:eastAsiaTheme="majorEastAsia" w:hAnsiTheme="majorEastAsia"/>
          <w:sz w:val="28"/>
          <w:szCs w:val="28"/>
          <w:bdr w:val="single" w:sz="4" w:space="0" w:color="auto"/>
        </w:rPr>
      </w:pPr>
    </w:p>
    <w:p w14:paraId="350B4890" w14:textId="77777777" w:rsidR="007802C4" w:rsidRPr="00104337" w:rsidRDefault="007802C4" w:rsidP="00C867A9">
      <w:pPr>
        <w:rPr>
          <w:rFonts w:asciiTheme="majorEastAsia" w:eastAsiaTheme="majorEastAsia" w:hAnsiTheme="majorEastAsia"/>
          <w:sz w:val="28"/>
          <w:szCs w:val="28"/>
          <w:bdr w:val="single" w:sz="4" w:space="0" w:color="auto"/>
        </w:rPr>
      </w:pPr>
    </w:p>
    <w:p w14:paraId="71040B4A"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障害児相談支援 </w:t>
      </w:r>
    </w:p>
    <w:p w14:paraId="43320C32"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障害のある児通が障害児通所支援を利用するに当たり、サービス内容などを定めた障害児支援利用計画を作成し、一定期間ごとに計画の見直しを行うサービス。</w:t>
      </w:r>
    </w:p>
    <w:p w14:paraId="720AACCF" w14:textId="77777777" w:rsidR="00295F93" w:rsidRPr="00104337" w:rsidRDefault="00295F93" w:rsidP="00295F93">
      <w:pPr>
        <w:rPr>
          <w:rFonts w:asciiTheme="majorEastAsia" w:eastAsiaTheme="majorEastAsia" w:hAnsiTheme="majorEastAsia"/>
          <w:b/>
          <w:sz w:val="26"/>
          <w:szCs w:val="26"/>
        </w:rPr>
      </w:pPr>
    </w:p>
    <w:p w14:paraId="1E946874"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38C59D11"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77E94E"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3E33E6" w14:textId="6FC8FF33"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259BAE0"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62DF51" w14:textId="6B58CB29"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1E0C42" w14:textId="1045310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C904B0" w14:textId="473436BA"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79A24E3C"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102779CF"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578AB80" w14:textId="19E61EB4"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５３８人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1583B46" w14:textId="20B461D5" w:rsidR="00E377EF" w:rsidRPr="00104337" w:rsidRDefault="00E377EF" w:rsidP="0093559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754FC5" w:rsidRPr="00104337">
              <w:rPr>
                <w:rFonts w:asciiTheme="majorEastAsia" w:eastAsiaTheme="majorEastAsia" w:hAnsiTheme="majorEastAsia" w:hint="eastAsia"/>
                <w:color w:val="000000" w:themeColor="text1"/>
              </w:rPr>
              <w:t>４</w:t>
            </w:r>
            <w:r w:rsidR="0093559C" w:rsidRPr="00104337">
              <w:rPr>
                <w:rFonts w:asciiTheme="majorEastAsia" w:eastAsiaTheme="majorEastAsia" w:hAnsiTheme="majorEastAsia" w:hint="eastAsia"/>
                <w:color w:val="000000" w:themeColor="text1"/>
              </w:rPr>
              <w:t>３</w:t>
            </w:r>
            <w:r w:rsidR="00FF62A4">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0E6A3E1" w14:textId="09B93E53" w:rsidR="00E377EF" w:rsidRPr="00104337" w:rsidRDefault="00E377EF" w:rsidP="0093559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93559C" w:rsidRPr="00104337">
              <w:rPr>
                <w:rFonts w:asciiTheme="majorEastAsia" w:eastAsiaTheme="majorEastAsia" w:hAnsiTheme="majorEastAsia" w:hint="eastAsia"/>
                <w:color w:val="000000" w:themeColor="text1"/>
              </w:rPr>
              <w:t>４８</w:t>
            </w:r>
            <w:r w:rsidR="00FF62A4">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B29B21A" w14:textId="33B237D9" w:rsidR="00E377EF" w:rsidRPr="00104337" w:rsidRDefault="00E377EF" w:rsidP="0093559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５</w:t>
            </w:r>
            <w:r w:rsidR="0093559C" w:rsidRPr="00104337">
              <w:rPr>
                <w:rFonts w:asciiTheme="majorEastAsia" w:eastAsiaTheme="majorEastAsia" w:hAnsiTheme="majorEastAsia" w:hint="eastAsia"/>
                <w:color w:val="000000" w:themeColor="text1"/>
              </w:rPr>
              <w:t>５３</w:t>
            </w:r>
            <w:r w:rsidR="00FF62A4">
              <w:rPr>
                <w:rFonts w:asciiTheme="majorEastAsia" w:eastAsiaTheme="majorEastAsia" w:hAnsiTheme="majorEastAsia" w:hint="eastAsia"/>
                <w:color w:val="000000" w:themeColor="text1"/>
              </w:rPr>
              <w:t>人</w:t>
            </w:r>
          </w:p>
        </w:tc>
      </w:tr>
    </w:tbl>
    <w:p w14:paraId="62A04161" w14:textId="77777777" w:rsidR="00295F93" w:rsidRPr="00104337" w:rsidRDefault="00295F93" w:rsidP="00295F93">
      <w:pPr>
        <w:rPr>
          <w:rFonts w:asciiTheme="majorEastAsia" w:eastAsiaTheme="majorEastAsia" w:hAnsiTheme="majorEastAsia"/>
          <w:sz w:val="28"/>
          <w:szCs w:val="28"/>
          <w:shd w:val="pct15" w:color="auto" w:fill="FFFFFF"/>
        </w:rPr>
      </w:pPr>
    </w:p>
    <w:p w14:paraId="38F905EC"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446506DA"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研修などの情報提供を行い、人材の確保に努めるとともに、新たな事業所の参入を促進するなど、サービス提供体制の確保を図ります。</w:t>
      </w:r>
    </w:p>
    <w:p w14:paraId="72C4A40C" w14:textId="77777777" w:rsidR="00295F93" w:rsidRPr="00104337" w:rsidRDefault="00295F93" w:rsidP="00295F93">
      <w:pPr>
        <w:rPr>
          <w:rFonts w:asciiTheme="majorEastAsia" w:eastAsiaTheme="majorEastAsia" w:hAnsiTheme="majorEastAsia"/>
          <w:sz w:val="26"/>
          <w:szCs w:val="26"/>
          <w:u w:val="single"/>
        </w:rPr>
      </w:pPr>
    </w:p>
    <w:p w14:paraId="6F091558" w14:textId="77777777" w:rsidR="00C867A9" w:rsidRPr="00104337" w:rsidRDefault="00C66F16" w:rsidP="00C867A9">
      <w:pPr>
        <w:rPr>
          <w:rFonts w:asciiTheme="majorEastAsia" w:eastAsiaTheme="majorEastAsia" w:hAnsiTheme="majorEastAsia"/>
          <w:sz w:val="32"/>
          <w:szCs w:val="32"/>
        </w:rPr>
      </w:pPr>
      <w:r w:rsidRPr="00104337">
        <w:rPr>
          <w:rFonts w:asciiTheme="majorEastAsia" w:eastAsiaTheme="majorEastAsia" w:hAnsiTheme="majorEastAsia" w:hint="eastAsia"/>
          <w:sz w:val="28"/>
          <w:szCs w:val="32"/>
          <w:highlight w:val="lightGray"/>
        </w:rPr>
        <w:t>（５）</w:t>
      </w:r>
      <w:r w:rsidR="00C867A9" w:rsidRPr="00104337">
        <w:rPr>
          <w:rFonts w:asciiTheme="majorEastAsia" w:eastAsiaTheme="majorEastAsia" w:hAnsiTheme="majorEastAsia" w:hint="eastAsia"/>
          <w:sz w:val="28"/>
          <w:szCs w:val="32"/>
          <w:highlight w:val="lightGray"/>
        </w:rPr>
        <w:t>地域相談支援</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4A84B42C" w14:textId="77777777" w:rsidR="00C867A9" w:rsidRPr="00104337" w:rsidRDefault="00C867A9" w:rsidP="00C867A9">
      <w:pPr>
        <w:rPr>
          <w:rFonts w:asciiTheme="majorEastAsia" w:eastAsiaTheme="majorEastAsia" w:hAnsiTheme="majorEastAsia"/>
        </w:rPr>
      </w:pPr>
    </w:p>
    <w:p w14:paraId="6000E8B4"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地域移行支援 </w:t>
      </w:r>
    </w:p>
    <w:p w14:paraId="1DEC30BD"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者支援施設に入所している人や精神科病院に入院している人など、地域生活に移行するために重点的な支援を必要とする人に、住居の確保など地域生活移行のための活動に関する相談や障害福祉サービス事業所等への同行支援などを行うサービス。</w:t>
      </w:r>
    </w:p>
    <w:p w14:paraId="091672FE" w14:textId="77777777" w:rsidR="00295F93" w:rsidRPr="00104337" w:rsidRDefault="00295F93" w:rsidP="00295F93">
      <w:pPr>
        <w:rPr>
          <w:rFonts w:asciiTheme="majorEastAsia" w:eastAsiaTheme="majorEastAsia" w:hAnsiTheme="majorEastAsia"/>
          <w:sz w:val="24"/>
          <w:szCs w:val="24"/>
        </w:rPr>
      </w:pPr>
    </w:p>
    <w:p w14:paraId="3D4633D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68C5E4ED"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3EC5F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3CB9C5" w14:textId="41F80BCB"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1CAF80C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EC0D57" w14:textId="03DCC3F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C87B2D" w14:textId="055FFA5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A4C81" w14:textId="07FC36C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21BBA9C2"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0AEC3FCD"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4585DF0" w14:textId="597B802A"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6D187815" w14:textId="5A78EBEB"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EC3AACC" w14:textId="3B937F04"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37C46FA" w14:textId="152A8099"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w:t>
            </w:r>
            <w:r w:rsidR="00E377EF" w:rsidRPr="00104337">
              <w:rPr>
                <w:rFonts w:asciiTheme="majorEastAsia" w:eastAsiaTheme="majorEastAsia" w:hAnsiTheme="majorEastAsia" w:hint="eastAsia"/>
                <w:color w:val="000000" w:themeColor="text1"/>
              </w:rPr>
              <w:t>人</w:t>
            </w:r>
          </w:p>
        </w:tc>
      </w:tr>
    </w:tbl>
    <w:p w14:paraId="376C2F26" w14:textId="77777777" w:rsidR="00295F93" w:rsidRPr="00104337" w:rsidRDefault="00295F93" w:rsidP="00295F93">
      <w:pPr>
        <w:rPr>
          <w:rFonts w:asciiTheme="majorEastAsia" w:eastAsiaTheme="majorEastAsia" w:hAnsiTheme="majorEastAsia"/>
          <w:b/>
          <w:sz w:val="24"/>
          <w:szCs w:val="24"/>
        </w:rPr>
      </w:pPr>
    </w:p>
    <w:p w14:paraId="4C599D1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24EB9455" w14:textId="77777777" w:rsidR="00295F93" w:rsidRPr="00104337" w:rsidRDefault="00295F93" w:rsidP="00295F93">
      <w:pPr>
        <w:ind w:firstLineChars="100" w:firstLine="260"/>
        <w:rPr>
          <w:rFonts w:asciiTheme="majorEastAsia" w:eastAsiaTheme="majorEastAsia" w:hAnsiTheme="majorEastAsia"/>
        </w:rPr>
      </w:pPr>
      <w:r w:rsidRPr="00104337">
        <w:rPr>
          <w:rFonts w:asciiTheme="majorEastAsia" w:eastAsiaTheme="majorEastAsia" w:hAnsiTheme="majorEastAsia" w:hint="eastAsia"/>
          <w:sz w:val="26"/>
          <w:szCs w:val="26"/>
        </w:rPr>
        <w:t>対象者を的確に把握し、相談支援事業者と連携しながら適切な支援を行います。</w:t>
      </w:r>
    </w:p>
    <w:p w14:paraId="7CA63DB8" w14:textId="44C3E9A7" w:rsidR="00C867A9" w:rsidRPr="00104337" w:rsidRDefault="00C867A9" w:rsidP="00C867A9">
      <w:pPr>
        <w:rPr>
          <w:rFonts w:asciiTheme="majorEastAsia" w:eastAsiaTheme="majorEastAsia" w:hAnsiTheme="majorEastAsia"/>
          <w:sz w:val="28"/>
          <w:szCs w:val="28"/>
          <w:bdr w:val="single" w:sz="4" w:space="0" w:color="auto"/>
        </w:rPr>
      </w:pPr>
    </w:p>
    <w:p w14:paraId="2AE77207" w14:textId="0C0E3F87" w:rsidR="007802C4" w:rsidRPr="00104337" w:rsidRDefault="007802C4" w:rsidP="00C867A9">
      <w:pPr>
        <w:rPr>
          <w:rFonts w:asciiTheme="majorEastAsia" w:eastAsiaTheme="majorEastAsia" w:hAnsiTheme="majorEastAsia"/>
          <w:sz w:val="28"/>
          <w:szCs w:val="28"/>
          <w:bdr w:val="single" w:sz="4" w:space="0" w:color="auto"/>
        </w:rPr>
      </w:pPr>
    </w:p>
    <w:p w14:paraId="19A7CE60" w14:textId="77777777" w:rsidR="007802C4" w:rsidRPr="00104337" w:rsidRDefault="007802C4" w:rsidP="00C867A9">
      <w:pPr>
        <w:rPr>
          <w:rFonts w:asciiTheme="majorEastAsia" w:eastAsiaTheme="majorEastAsia" w:hAnsiTheme="majorEastAsia"/>
          <w:sz w:val="28"/>
          <w:szCs w:val="28"/>
          <w:bdr w:val="single" w:sz="4" w:space="0" w:color="auto"/>
        </w:rPr>
      </w:pPr>
    </w:p>
    <w:p w14:paraId="109AA891"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地域定着支援 </w:t>
      </w:r>
    </w:p>
    <w:p w14:paraId="18418BBC"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居宅において単身等で生活する障害のある人に、常時の連絡体制を確保し、障害の特性に起因して生じた緊急の事態等に対して相談その他必要な支援を行うサービス。</w:t>
      </w:r>
    </w:p>
    <w:p w14:paraId="259A6299" w14:textId="77777777" w:rsidR="00295F93" w:rsidRPr="00104337" w:rsidRDefault="00295F93" w:rsidP="00295F93">
      <w:pPr>
        <w:rPr>
          <w:rFonts w:asciiTheme="majorEastAsia" w:eastAsiaTheme="majorEastAsia" w:hAnsiTheme="majorEastAsia"/>
          <w:sz w:val="24"/>
          <w:szCs w:val="24"/>
        </w:rPr>
      </w:pPr>
    </w:p>
    <w:p w14:paraId="2EC53D02"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1B6F36A4"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C23CC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1BFCF" w14:textId="20BFC156"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D48402B"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D26E8A" w14:textId="0C0D4E9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E77175" w14:textId="49B2ED9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F880BB" w14:textId="63C6DF7C"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5C2897AC" w14:textId="77777777" w:rsidTr="00E377EF">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148FE79B"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FB4D75C" w14:textId="2696F7F7"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7B6CB27" w14:textId="0C94BA32"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0A9C4BD9" w14:textId="4230B793"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9166B8C" w14:textId="5AFFFC04" w:rsidR="00E377EF" w:rsidRPr="00104337" w:rsidRDefault="00754FC5"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人</w:t>
            </w:r>
          </w:p>
        </w:tc>
      </w:tr>
    </w:tbl>
    <w:p w14:paraId="1C4F9C12" w14:textId="77777777" w:rsidR="00295F93" w:rsidRPr="00104337" w:rsidRDefault="00295F93" w:rsidP="00295F93">
      <w:pPr>
        <w:rPr>
          <w:rFonts w:asciiTheme="majorEastAsia" w:eastAsiaTheme="majorEastAsia" w:hAnsiTheme="majorEastAsia"/>
          <w:b/>
          <w:sz w:val="24"/>
          <w:szCs w:val="24"/>
        </w:rPr>
      </w:pPr>
    </w:p>
    <w:p w14:paraId="3523184F"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1E686A44"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対象者を的確に把握し、相談支援事業者と連携しながら適切な支援を行います。</w:t>
      </w:r>
    </w:p>
    <w:p w14:paraId="545486D9" w14:textId="33F4DFE5" w:rsidR="00C867A9" w:rsidRPr="00104337" w:rsidRDefault="00C867A9" w:rsidP="00C867A9">
      <w:pPr>
        <w:widowControl/>
        <w:jc w:val="left"/>
        <w:rPr>
          <w:rFonts w:asciiTheme="majorEastAsia" w:eastAsiaTheme="majorEastAsia" w:hAnsiTheme="majorEastAsia"/>
          <w:sz w:val="28"/>
          <w:szCs w:val="28"/>
        </w:rPr>
      </w:pPr>
    </w:p>
    <w:p w14:paraId="49C617C3" w14:textId="77777777" w:rsidR="00295F93" w:rsidRPr="0063795B" w:rsidRDefault="00295F93" w:rsidP="00295F93">
      <w:pPr>
        <w:rPr>
          <w:rFonts w:asciiTheme="majorEastAsia" w:eastAsiaTheme="majorEastAsia" w:hAnsiTheme="majorEastAsia"/>
          <w:sz w:val="26"/>
          <w:szCs w:val="26"/>
        </w:rPr>
      </w:pPr>
      <w:r w:rsidRPr="0063795B">
        <w:rPr>
          <w:rFonts w:asciiTheme="majorEastAsia" w:eastAsiaTheme="majorEastAsia" w:hAnsiTheme="majorEastAsia" w:hint="eastAsia"/>
          <w:sz w:val="28"/>
          <w:szCs w:val="26"/>
          <w:highlight w:val="lightGray"/>
          <w:shd w:val="clear" w:color="auto" w:fill="D9D9D9" w:themeFill="background1" w:themeFillShade="D9"/>
        </w:rPr>
        <w:t>（６）障害のある児童に係るサービス</w:t>
      </w:r>
      <w:r w:rsidRPr="0063795B">
        <w:rPr>
          <w:rFonts w:asciiTheme="majorEastAsia" w:eastAsiaTheme="majorEastAsia" w:hAnsiTheme="majorEastAsia" w:hint="eastAsia"/>
          <w:sz w:val="28"/>
          <w:szCs w:val="26"/>
          <w:shd w:val="clear" w:color="auto" w:fill="D9D9D9" w:themeFill="background1" w:themeFillShade="D9"/>
        </w:rPr>
        <w:t xml:space="preserve">　</w:t>
      </w:r>
    </w:p>
    <w:p w14:paraId="4F8A6104" w14:textId="77777777" w:rsidR="00295F93" w:rsidRPr="00104337" w:rsidRDefault="00295F93" w:rsidP="00295F93">
      <w:pPr>
        <w:rPr>
          <w:rFonts w:asciiTheme="majorEastAsia" w:eastAsiaTheme="majorEastAsia" w:hAnsiTheme="majorEastAsia"/>
        </w:rPr>
      </w:pPr>
    </w:p>
    <w:p w14:paraId="0AB8B3BE"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児童発達支援 </w:t>
      </w:r>
    </w:p>
    <w:p w14:paraId="6AD438F7"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就学前の障害のある児童に対し、通所により日常生活における基本的な動作の指導や知識技能の付与、集団生活への適応訓練を行うサービス。</w:t>
      </w:r>
    </w:p>
    <w:p w14:paraId="6A9A5DBB" w14:textId="77777777" w:rsidR="00295F93" w:rsidRPr="00104337" w:rsidRDefault="00295F93" w:rsidP="00295F93">
      <w:pPr>
        <w:rPr>
          <w:rFonts w:asciiTheme="majorEastAsia" w:eastAsiaTheme="majorEastAsia" w:hAnsiTheme="majorEastAsia"/>
          <w:sz w:val="26"/>
          <w:szCs w:val="26"/>
        </w:rPr>
      </w:pPr>
    </w:p>
    <w:p w14:paraId="3F0AAE78"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318C75CE"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D3FBC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6EAE07" w14:textId="6CE8D6C4"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431706E1"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6FB263" w14:textId="51F6A3B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1B7934" w14:textId="27AD683A"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056F51" w14:textId="6967C69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4D46CCAD"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74903194"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ACB017C" w14:textId="4E0F6E25" w:rsidR="00295F93" w:rsidRPr="00104337" w:rsidRDefault="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１２８</w:t>
            </w:r>
            <w:r w:rsidR="00295F93"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904E2AA" w14:textId="5E98D34D" w:rsidR="00295F93" w:rsidRPr="00104337" w:rsidRDefault="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１３０</w:t>
            </w:r>
            <w:r w:rsidR="00295F93"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786DD3" w14:textId="47023ACD" w:rsidR="00295F93" w:rsidRPr="00104337" w:rsidRDefault="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１３２</w:t>
            </w:r>
            <w:r w:rsidR="00295F93"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619F7DE" w14:textId="3C664CA8" w:rsidR="00295F93" w:rsidRPr="00104337" w:rsidRDefault="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１３４</w:t>
            </w:r>
            <w:r w:rsidR="00295F93" w:rsidRPr="00104337">
              <w:rPr>
                <w:rFonts w:asciiTheme="majorEastAsia" w:eastAsiaTheme="majorEastAsia" w:hAnsiTheme="majorEastAsia" w:hint="eastAsia"/>
                <w:color w:val="000000" w:themeColor="text1"/>
              </w:rPr>
              <w:t>人</w:t>
            </w:r>
          </w:p>
        </w:tc>
      </w:tr>
      <w:tr w:rsidR="00E377EF" w:rsidRPr="00104337" w14:paraId="2B887B1E"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026D833"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D40DDB7" w14:textId="7BAD4742"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7365EB" w:rsidRPr="00104337">
              <w:rPr>
                <w:rFonts w:asciiTheme="majorEastAsia" w:eastAsiaTheme="majorEastAsia" w:hAnsiTheme="majorEastAsia" w:cs="ＭＳ 明朝" w:hint="eastAsia"/>
                <w:color w:val="000000" w:themeColor="text1"/>
              </w:rPr>
              <w:t>３６</w:t>
            </w:r>
            <w:r w:rsidRPr="00104337">
              <w:rPr>
                <w:rFonts w:asciiTheme="majorEastAsia" w:eastAsiaTheme="majorEastAsia" w:hAnsiTheme="majorEastAsia" w:hint="eastAsia"/>
                <w:color w:val="000000" w:themeColor="text1"/>
              </w:rPr>
              <w:t>日</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C86905F" w14:textId="49C7F717"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7365EB" w:rsidRPr="00104337">
              <w:rPr>
                <w:rFonts w:asciiTheme="majorEastAsia" w:eastAsiaTheme="majorEastAsia" w:hAnsiTheme="majorEastAsia" w:cs="ＭＳ 明朝" w:hint="eastAsia"/>
                <w:color w:val="000000" w:themeColor="text1"/>
              </w:rPr>
              <w:t>６０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15D4CA6" w14:textId="4B1449DE"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7365EB" w:rsidRPr="00104337">
              <w:rPr>
                <w:rFonts w:asciiTheme="majorEastAsia" w:eastAsiaTheme="majorEastAsia" w:hAnsiTheme="majorEastAsia" w:cs="ＭＳ 明朝" w:hint="eastAsia"/>
                <w:color w:val="000000" w:themeColor="text1"/>
              </w:rPr>
              <w:t>８４</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5268BA" w14:textId="2F05C5C7"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7365EB" w:rsidRPr="00104337">
              <w:rPr>
                <w:rFonts w:asciiTheme="majorEastAsia" w:eastAsiaTheme="majorEastAsia" w:hAnsiTheme="majorEastAsia" w:cs="ＭＳ 明朝" w:hint="eastAsia"/>
                <w:color w:val="000000" w:themeColor="text1"/>
              </w:rPr>
              <w:t>，６０８</w:t>
            </w:r>
            <w:r w:rsidRPr="00104337">
              <w:rPr>
                <w:rFonts w:asciiTheme="majorEastAsia" w:eastAsiaTheme="majorEastAsia" w:hAnsiTheme="majorEastAsia" w:hint="eastAsia"/>
                <w:color w:val="000000" w:themeColor="text1"/>
              </w:rPr>
              <w:t>日</w:t>
            </w:r>
          </w:p>
        </w:tc>
      </w:tr>
    </w:tbl>
    <w:p w14:paraId="2DE7F5AE" w14:textId="77777777" w:rsidR="00295F93" w:rsidRPr="00104337" w:rsidRDefault="00295F93" w:rsidP="00295F93">
      <w:pPr>
        <w:rPr>
          <w:rFonts w:asciiTheme="majorEastAsia" w:eastAsiaTheme="majorEastAsia" w:hAnsiTheme="majorEastAsia"/>
          <w:sz w:val="24"/>
          <w:szCs w:val="24"/>
        </w:rPr>
      </w:pPr>
    </w:p>
    <w:p w14:paraId="36C8EE80"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5572799E" w14:textId="2B0B06BE"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障害のある児童とその家族が、身近な地域で適切な支援を受けることができるよう、富士市立</w:t>
      </w:r>
      <w:r w:rsidR="000E4D19" w:rsidRPr="00104337">
        <w:rPr>
          <w:rFonts w:asciiTheme="majorEastAsia" w:eastAsiaTheme="majorEastAsia" w:hAnsiTheme="majorEastAsia" w:hint="eastAsia"/>
          <w:sz w:val="26"/>
          <w:szCs w:val="26"/>
        </w:rPr>
        <w:t>こども発達</w:t>
      </w:r>
      <w:r w:rsidRPr="00104337">
        <w:rPr>
          <w:rFonts w:asciiTheme="majorEastAsia" w:eastAsiaTheme="majorEastAsia" w:hAnsiTheme="majorEastAsia" w:hint="eastAsia"/>
          <w:sz w:val="26"/>
          <w:szCs w:val="26"/>
        </w:rPr>
        <w:t>センターみはら園の機能の活用等、サービス提供体制の確保と充実に努めます。</w:t>
      </w:r>
      <w:r w:rsidR="0093559C" w:rsidRPr="00104337">
        <w:rPr>
          <w:rFonts w:asciiTheme="majorEastAsia" w:eastAsiaTheme="majorEastAsia" w:hAnsiTheme="majorEastAsia" w:hint="eastAsia"/>
          <w:sz w:val="26"/>
          <w:szCs w:val="26"/>
        </w:rPr>
        <w:t>また、放課後等デイサービスとの多機能型</w:t>
      </w:r>
      <w:r w:rsidR="003A6D3F" w:rsidRPr="00104337">
        <w:rPr>
          <w:rFonts w:asciiTheme="majorEastAsia" w:eastAsiaTheme="majorEastAsia" w:hAnsiTheme="majorEastAsia" w:hint="eastAsia"/>
          <w:sz w:val="26"/>
          <w:szCs w:val="26"/>
        </w:rPr>
        <w:t>事業所を</w:t>
      </w:r>
      <w:r w:rsidR="007365EB" w:rsidRPr="00104337">
        <w:rPr>
          <w:rFonts w:asciiTheme="majorEastAsia" w:eastAsiaTheme="majorEastAsia" w:hAnsiTheme="majorEastAsia" w:hint="eastAsia"/>
          <w:sz w:val="26"/>
          <w:szCs w:val="26"/>
        </w:rPr>
        <w:t>促進するなど、サービス提供体制の確保を図ります。</w:t>
      </w:r>
    </w:p>
    <w:p w14:paraId="6C5F89C8" w14:textId="29D3FBD8" w:rsidR="007802C4" w:rsidRPr="00104337" w:rsidRDefault="007802C4" w:rsidP="00C867A9">
      <w:pPr>
        <w:rPr>
          <w:rFonts w:asciiTheme="majorEastAsia" w:eastAsiaTheme="majorEastAsia" w:hAnsiTheme="majorEastAsia"/>
          <w:sz w:val="28"/>
          <w:szCs w:val="28"/>
          <w:bdr w:val="single" w:sz="4" w:space="0" w:color="auto"/>
        </w:rPr>
      </w:pPr>
    </w:p>
    <w:p w14:paraId="447146F0" w14:textId="77777777" w:rsidR="003A6D3F" w:rsidRPr="00104337" w:rsidRDefault="003A6D3F" w:rsidP="00C867A9">
      <w:pPr>
        <w:rPr>
          <w:rFonts w:asciiTheme="majorEastAsia" w:eastAsiaTheme="majorEastAsia" w:hAnsiTheme="majorEastAsia"/>
          <w:sz w:val="28"/>
          <w:szCs w:val="28"/>
          <w:bdr w:val="single" w:sz="4" w:space="0" w:color="auto"/>
        </w:rPr>
      </w:pPr>
    </w:p>
    <w:p w14:paraId="4694EB12"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医療型児童発達支援 </w:t>
      </w:r>
    </w:p>
    <w:p w14:paraId="5A0AEE86"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上肢、下肢または体幹の機能の障害のある児童に対して児童発達支援及び治療を併せて行うサービス。</w:t>
      </w:r>
    </w:p>
    <w:p w14:paraId="706D747A" w14:textId="77777777" w:rsidR="00295F93" w:rsidRPr="00104337" w:rsidRDefault="00295F93" w:rsidP="00295F93">
      <w:pPr>
        <w:rPr>
          <w:rFonts w:asciiTheme="majorEastAsia" w:eastAsiaTheme="majorEastAsia" w:hAnsiTheme="majorEastAsia"/>
          <w:sz w:val="26"/>
          <w:szCs w:val="26"/>
        </w:rPr>
      </w:pPr>
    </w:p>
    <w:p w14:paraId="321A5871"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3D442729"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FC516"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F8B542" w14:textId="3EFB41BF"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2A4E7DC5"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3BAB69" w14:textId="11514CE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2BA181" w14:textId="53C187AC"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DF9AD8" w14:textId="12064F3D"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4ACB23AD"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7A9F2FCD"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利用人</w:t>
            </w:r>
            <w:r w:rsidRPr="00104337">
              <w:rPr>
                <w:rFonts w:asciiTheme="majorEastAsia" w:eastAsiaTheme="majorEastAsia" w:hAnsiTheme="majorEastAsia" w:hint="eastAsia"/>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7F9B87E"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2279EB3"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5002C91"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2BA93F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人</w:t>
            </w:r>
          </w:p>
        </w:tc>
      </w:tr>
      <w:tr w:rsidR="00295F93" w:rsidRPr="00104337" w14:paraId="7ED66D2D"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6E247F7C"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利用日</w:t>
            </w:r>
            <w:r w:rsidRPr="00104337">
              <w:rPr>
                <w:rFonts w:asciiTheme="majorEastAsia" w:eastAsiaTheme="majorEastAsia" w:hAnsiTheme="majorEastAsia" w:hint="eastAsia"/>
              </w:rPr>
              <w:t>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093BAE83"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日</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1A291CF"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日</w:t>
            </w:r>
          </w:p>
        </w:tc>
        <w:tc>
          <w:tcPr>
            <w:tcW w:w="1741" w:type="dxa"/>
            <w:tcBorders>
              <w:top w:val="single" w:sz="4" w:space="0" w:color="auto"/>
              <w:left w:val="single" w:sz="4" w:space="0" w:color="auto"/>
              <w:bottom w:val="single" w:sz="4" w:space="0" w:color="auto"/>
              <w:right w:val="single" w:sz="4" w:space="0" w:color="auto"/>
            </w:tcBorders>
            <w:vAlign w:val="center"/>
            <w:hideMark/>
          </w:tcPr>
          <w:p w14:paraId="64C09135"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日</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A8F8461"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０</w:t>
            </w:r>
            <w:r w:rsidRPr="00104337">
              <w:rPr>
                <w:rFonts w:asciiTheme="majorEastAsia" w:eastAsiaTheme="majorEastAsia" w:hAnsiTheme="majorEastAsia" w:hint="eastAsia"/>
              </w:rPr>
              <w:t>日</w:t>
            </w:r>
          </w:p>
        </w:tc>
      </w:tr>
    </w:tbl>
    <w:p w14:paraId="032765CA" w14:textId="77777777" w:rsidR="00295F93" w:rsidRPr="00104337" w:rsidRDefault="00295F93" w:rsidP="00295F93">
      <w:pPr>
        <w:rPr>
          <w:rFonts w:asciiTheme="majorEastAsia" w:eastAsiaTheme="majorEastAsia" w:hAnsiTheme="majorEastAsia"/>
        </w:rPr>
      </w:pPr>
    </w:p>
    <w:p w14:paraId="1978B566"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46D3DAAE"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近隣には想定される事業所がありませんが、ニーズの把握に努め、必要に応じた対応を行います。</w:t>
      </w:r>
    </w:p>
    <w:p w14:paraId="487920C6" w14:textId="77777777" w:rsidR="00295F93" w:rsidRPr="00104337" w:rsidRDefault="00295F93" w:rsidP="00295F93">
      <w:pPr>
        <w:widowControl/>
        <w:jc w:val="left"/>
        <w:rPr>
          <w:rFonts w:asciiTheme="majorEastAsia" w:eastAsiaTheme="majorEastAsia" w:hAnsiTheme="majorEastAsia"/>
          <w:sz w:val="24"/>
          <w:szCs w:val="24"/>
        </w:rPr>
      </w:pPr>
    </w:p>
    <w:p w14:paraId="69EB246B"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8"/>
          <w:szCs w:val="28"/>
          <w:bdr w:val="single" w:sz="4" w:space="0" w:color="auto" w:frame="1"/>
        </w:rPr>
        <w:t xml:space="preserve"> 放課後等デイサービス </w:t>
      </w:r>
    </w:p>
    <w:p w14:paraId="7CE10A90"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学校に通学する障害のある児童に対して、放課後や長期休暇中において、生活能力向上のための訓練等を継続的に提供することにより、自立を促進するとともに放課後等の居場所を提供するサービス。</w:t>
      </w:r>
    </w:p>
    <w:p w14:paraId="605F3384" w14:textId="77777777" w:rsidR="00295F93" w:rsidRPr="00104337" w:rsidRDefault="00295F93" w:rsidP="00295F93">
      <w:pPr>
        <w:rPr>
          <w:rFonts w:asciiTheme="majorEastAsia" w:eastAsiaTheme="majorEastAsia" w:hAnsiTheme="majorEastAsia"/>
          <w:sz w:val="26"/>
          <w:szCs w:val="26"/>
        </w:rPr>
      </w:pPr>
    </w:p>
    <w:p w14:paraId="3F483CE0"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4C5B3273"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5422C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C64DF6" w14:textId="727307CB"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9A995E9"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E8C052" w14:textId="6E2F103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26D7DE" w14:textId="284D1FCC"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341D77" w14:textId="2174900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6DADD31A"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61AB515F"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45DA36D" w14:textId="1F006D91" w:rsidR="00E377EF" w:rsidRPr="00104337" w:rsidRDefault="007365EB"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７７１</w:t>
            </w:r>
            <w:r w:rsidR="00E377EF"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532E05" w14:textId="7C747425"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w:t>
            </w:r>
            <w:r w:rsidR="007365EB" w:rsidRPr="00104337">
              <w:rPr>
                <w:rFonts w:asciiTheme="majorEastAsia" w:eastAsiaTheme="majorEastAsia" w:hAnsiTheme="majorEastAsia" w:hint="eastAsia"/>
                <w:color w:val="000000" w:themeColor="text1"/>
              </w:rPr>
              <w:t>７８</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1929BD" w14:textId="7F94283B" w:rsidR="00E377EF" w:rsidRPr="00104337" w:rsidRDefault="007365EB"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７８５</w:t>
            </w:r>
            <w:r w:rsidR="00E377EF"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633324" w14:textId="7D8BC2FF"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７</w:t>
            </w:r>
            <w:r w:rsidR="007365EB" w:rsidRPr="00104337">
              <w:rPr>
                <w:rFonts w:asciiTheme="majorEastAsia" w:eastAsiaTheme="majorEastAsia" w:hAnsiTheme="majorEastAsia" w:hint="eastAsia"/>
                <w:color w:val="000000" w:themeColor="text1"/>
              </w:rPr>
              <w:t>９２</w:t>
            </w:r>
            <w:r w:rsidRPr="00104337">
              <w:rPr>
                <w:rFonts w:asciiTheme="majorEastAsia" w:eastAsiaTheme="majorEastAsia" w:hAnsiTheme="majorEastAsia" w:hint="eastAsia"/>
                <w:color w:val="000000" w:themeColor="text1"/>
              </w:rPr>
              <w:t>人</w:t>
            </w:r>
          </w:p>
        </w:tc>
      </w:tr>
      <w:tr w:rsidR="00E377EF" w:rsidRPr="00104337" w14:paraId="16FC81A8" w14:textId="77777777" w:rsidTr="00E377EF">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4088835B"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241E16" w14:textId="380BC401"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１１，</w:t>
            </w:r>
            <w:r w:rsidR="007365EB" w:rsidRPr="00104337">
              <w:rPr>
                <w:rFonts w:asciiTheme="majorEastAsia" w:eastAsiaTheme="majorEastAsia" w:hAnsiTheme="majorEastAsia" w:cs="ＭＳ 明朝" w:hint="eastAsia"/>
                <w:color w:val="000000" w:themeColor="text1"/>
              </w:rPr>
              <w:t>５６５</w:t>
            </w:r>
            <w:r w:rsidRPr="00104337">
              <w:rPr>
                <w:rFonts w:asciiTheme="majorEastAsia" w:eastAsiaTheme="majorEastAsia" w:hAnsiTheme="majorEastAsia" w:hint="eastAsia"/>
                <w:color w:val="000000" w:themeColor="text1"/>
              </w:rPr>
              <w:t>日</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4A31EA4" w14:textId="77F925FC"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１１，</w:t>
            </w:r>
            <w:r w:rsidR="007365EB" w:rsidRPr="00104337">
              <w:rPr>
                <w:rFonts w:asciiTheme="majorEastAsia" w:eastAsiaTheme="majorEastAsia" w:hAnsiTheme="majorEastAsia" w:cs="ＭＳ 明朝" w:hint="eastAsia"/>
                <w:color w:val="000000" w:themeColor="text1"/>
              </w:rPr>
              <w:t>６７０</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0DB3B97" w14:textId="7E14EB33"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7365EB" w:rsidRPr="00104337">
              <w:rPr>
                <w:rFonts w:asciiTheme="majorEastAsia" w:eastAsiaTheme="majorEastAsia" w:hAnsiTheme="majorEastAsia" w:cs="ＭＳ 明朝" w:hint="eastAsia"/>
                <w:color w:val="000000" w:themeColor="text1"/>
              </w:rPr>
              <w:t>１，７７５</w:t>
            </w:r>
            <w:r w:rsidRPr="00104337">
              <w:rPr>
                <w:rFonts w:asciiTheme="majorEastAsia" w:eastAsiaTheme="majorEastAsia" w:hAnsiTheme="majorEastAsia" w:hint="eastAsia"/>
                <w:color w:val="000000" w:themeColor="text1"/>
              </w:rPr>
              <w:t>日</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589EAAC" w14:textId="6C6240EF" w:rsidR="00E377EF" w:rsidRPr="00104337" w:rsidRDefault="00E377EF" w:rsidP="007365E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１１，</w:t>
            </w:r>
            <w:r w:rsidR="007365EB" w:rsidRPr="00104337">
              <w:rPr>
                <w:rFonts w:asciiTheme="majorEastAsia" w:eastAsiaTheme="majorEastAsia" w:hAnsiTheme="majorEastAsia" w:cs="ＭＳ 明朝" w:hint="eastAsia"/>
                <w:color w:val="000000" w:themeColor="text1"/>
              </w:rPr>
              <w:t>８８０</w:t>
            </w:r>
            <w:r w:rsidRPr="00104337">
              <w:rPr>
                <w:rFonts w:asciiTheme="majorEastAsia" w:eastAsiaTheme="majorEastAsia" w:hAnsiTheme="majorEastAsia" w:hint="eastAsia"/>
                <w:color w:val="000000" w:themeColor="text1"/>
              </w:rPr>
              <w:t>日</w:t>
            </w:r>
          </w:p>
        </w:tc>
      </w:tr>
    </w:tbl>
    <w:p w14:paraId="7006D435" w14:textId="77777777" w:rsidR="00295F93" w:rsidRPr="00104337" w:rsidRDefault="00295F93" w:rsidP="00295F93">
      <w:pPr>
        <w:rPr>
          <w:rFonts w:asciiTheme="majorEastAsia" w:eastAsiaTheme="majorEastAsia" w:hAnsiTheme="majorEastAsia"/>
          <w:sz w:val="24"/>
          <w:szCs w:val="24"/>
        </w:rPr>
      </w:pPr>
    </w:p>
    <w:p w14:paraId="5107EEB6"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385DA6E4" w14:textId="30565D81" w:rsidR="00295F93" w:rsidRPr="00104337" w:rsidRDefault="007365EB"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事業所の</w:t>
      </w:r>
      <w:r w:rsidR="00295F93" w:rsidRPr="00104337">
        <w:rPr>
          <w:rFonts w:asciiTheme="majorEastAsia" w:eastAsiaTheme="majorEastAsia" w:hAnsiTheme="majorEastAsia" w:hint="eastAsia"/>
          <w:sz w:val="26"/>
          <w:szCs w:val="26"/>
        </w:rPr>
        <w:t>運営に関する相談などに対応し、サービス提供体制の確保・充実を図ります。</w:t>
      </w:r>
    </w:p>
    <w:p w14:paraId="7BD84C72" w14:textId="7D4A098B" w:rsidR="00295F93" w:rsidRPr="00104337" w:rsidRDefault="00295F93" w:rsidP="00C867A9">
      <w:pPr>
        <w:rPr>
          <w:rFonts w:asciiTheme="majorEastAsia" w:eastAsiaTheme="majorEastAsia" w:hAnsiTheme="majorEastAsia"/>
          <w:sz w:val="28"/>
          <w:szCs w:val="28"/>
          <w:bdr w:val="single" w:sz="4" w:space="0" w:color="auto"/>
        </w:rPr>
      </w:pPr>
    </w:p>
    <w:p w14:paraId="1C5D0D90" w14:textId="38DE0EBA" w:rsidR="007802C4" w:rsidRPr="00104337" w:rsidRDefault="007802C4" w:rsidP="00C867A9">
      <w:pPr>
        <w:rPr>
          <w:rFonts w:asciiTheme="majorEastAsia" w:eastAsiaTheme="majorEastAsia" w:hAnsiTheme="majorEastAsia"/>
          <w:sz w:val="28"/>
          <w:szCs w:val="28"/>
          <w:bdr w:val="single" w:sz="4" w:space="0" w:color="auto"/>
        </w:rPr>
      </w:pPr>
    </w:p>
    <w:p w14:paraId="39E7BF00" w14:textId="0A973D24" w:rsidR="007802C4" w:rsidRPr="00104337" w:rsidRDefault="007802C4" w:rsidP="00C867A9">
      <w:pPr>
        <w:rPr>
          <w:rFonts w:asciiTheme="majorEastAsia" w:eastAsiaTheme="majorEastAsia" w:hAnsiTheme="majorEastAsia"/>
          <w:sz w:val="28"/>
          <w:szCs w:val="28"/>
          <w:bdr w:val="single" w:sz="4" w:space="0" w:color="auto"/>
        </w:rPr>
      </w:pPr>
    </w:p>
    <w:p w14:paraId="67115542" w14:textId="1F00B43F" w:rsidR="007802C4" w:rsidRPr="00104337" w:rsidRDefault="007802C4" w:rsidP="00C867A9">
      <w:pPr>
        <w:rPr>
          <w:rFonts w:asciiTheme="majorEastAsia" w:eastAsiaTheme="majorEastAsia" w:hAnsiTheme="majorEastAsia"/>
          <w:sz w:val="28"/>
          <w:szCs w:val="28"/>
          <w:bdr w:val="single" w:sz="4" w:space="0" w:color="auto"/>
        </w:rPr>
      </w:pPr>
    </w:p>
    <w:p w14:paraId="790FA49B" w14:textId="77777777" w:rsidR="007802C4" w:rsidRPr="00104337" w:rsidRDefault="007802C4" w:rsidP="00C867A9">
      <w:pPr>
        <w:rPr>
          <w:rFonts w:asciiTheme="majorEastAsia" w:eastAsiaTheme="majorEastAsia" w:hAnsiTheme="majorEastAsia"/>
          <w:sz w:val="28"/>
          <w:szCs w:val="28"/>
          <w:bdr w:val="single" w:sz="4" w:space="0" w:color="auto"/>
        </w:rPr>
      </w:pPr>
    </w:p>
    <w:p w14:paraId="33F9A687"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保育所等訪問支援 </w:t>
      </w:r>
    </w:p>
    <w:p w14:paraId="0B765F4A"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保育所等に通う障害児に対して、集団生活への適応を支援するため、保育所等を訪問し、障害児本人への訓練や保育所等のスタッフへの助言、指導を行うサービス。</w:t>
      </w:r>
    </w:p>
    <w:p w14:paraId="57324FFB" w14:textId="77777777" w:rsidR="00295F93" w:rsidRPr="00104337" w:rsidRDefault="00295F93" w:rsidP="00295F93">
      <w:pPr>
        <w:rPr>
          <w:rFonts w:asciiTheme="majorEastAsia" w:eastAsiaTheme="majorEastAsia" w:hAnsiTheme="majorEastAsia"/>
          <w:sz w:val="24"/>
          <w:szCs w:val="24"/>
        </w:rPr>
      </w:pPr>
    </w:p>
    <w:p w14:paraId="40332F91"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01E8E01A"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B4B049"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DB957E" w14:textId="6BB54B90"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6F02ECB8"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4048E7" w14:textId="1E9DBE8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399BB6" w14:textId="1769A49F"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176E22" w14:textId="20B555F6"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3BB80C7D"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DE9FF70"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4F95C28" w14:textId="6696D19D" w:rsidR="00295F93" w:rsidRPr="00104337" w:rsidRDefault="00E377EF" w:rsidP="0053527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53527C" w:rsidRPr="00104337">
              <w:rPr>
                <w:rFonts w:asciiTheme="majorEastAsia" w:eastAsiaTheme="majorEastAsia" w:hAnsiTheme="majorEastAsia" w:hint="eastAsia"/>
                <w:color w:val="000000" w:themeColor="text1"/>
              </w:rPr>
              <w:t>６</w:t>
            </w:r>
            <w:r w:rsidR="00295F93"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1D514DAA" w14:textId="23F8BB07" w:rsidR="00295F93" w:rsidRPr="00104337" w:rsidRDefault="0053527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w:t>
            </w:r>
            <w:r w:rsidR="00295F93"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531D3239" w14:textId="690959A2" w:rsidR="00295F93" w:rsidRPr="00104337" w:rsidRDefault="0053527C" w:rsidP="003A6D3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w:t>
            </w:r>
            <w:r w:rsidR="00295F93"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21C88C7" w14:textId="38523F54" w:rsidR="00295F93" w:rsidRPr="00104337" w:rsidRDefault="0053527C">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w:t>
            </w:r>
            <w:r w:rsidR="00295F93" w:rsidRPr="00104337">
              <w:rPr>
                <w:rFonts w:asciiTheme="majorEastAsia" w:eastAsiaTheme="majorEastAsia" w:hAnsiTheme="majorEastAsia" w:hint="eastAsia"/>
                <w:color w:val="000000" w:themeColor="text1"/>
              </w:rPr>
              <w:t>人</w:t>
            </w:r>
          </w:p>
        </w:tc>
      </w:tr>
      <w:tr w:rsidR="003C4972" w:rsidRPr="00104337" w14:paraId="63A68EFD"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tcPr>
          <w:p w14:paraId="22D1CD9C" w14:textId="1E5CD357" w:rsidR="003C4972" w:rsidRPr="00104337" w:rsidRDefault="003C4972">
            <w:pPr>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利用日数</w:t>
            </w:r>
          </w:p>
        </w:tc>
        <w:tc>
          <w:tcPr>
            <w:tcW w:w="1700" w:type="dxa"/>
            <w:tcBorders>
              <w:top w:val="single" w:sz="4" w:space="0" w:color="auto"/>
              <w:left w:val="single" w:sz="4" w:space="0" w:color="auto"/>
              <w:bottom w:val="single" w:sz="4" w:space="0" w:color="auto"/>
              <w:right w:val="single" w:sz="4" w:space="0" w:color="auto"/>
            </w:tcBorders>
            <w:vAlign w:val="center"/>
          </w:tcPr>
          <w:p w14:paraId="65C99B02" w14:textId="203CA0C9" w:rsidR="003C4972" w:rsidRPr="00104337" w:rsidRDefault="003C4972" w:rsidP="0053527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１６日</w:t>
            </w:r>
          </w:p>
        </w:tc>
        <w:tc>
          <w:tcPr>
            <w:tcW w:w="1698" w:type="dxa"/>
            <w:tcBorders>
              <w:top w:val="single" w:sz="4" w:space="0" w:color="auto"/>
              <w:left w:val="single" w:sz="4" w:space="0" w:color="auto"/>
              <w:bottom w:val="single" w:sz="4" w:space="0" w:color="auto"/>
              <w:right w:val="single" w:sz="4" w:space="0" w:color="auto"/>
            </w:tcBorders>
            <w:vAlign w:val="center"/>
          </w:tcPr>
          <w:p w14:paraId="024C848E" w14:textId="5C92B6AE" w:rsidR="003C4972" w:rsidRPr="00104337" w:rsidRDefault="003C4972" w:rsidP="00C63F61">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C63F61">
              <w:rPr>
                <w:rFonts w:asciiTheme="majorEastAsia" w:eastAsiaTheme="majorEastAsia" w:hAnsiTheme="majorEastAsia" w:hint="eastAsia"/>
                <w:color w:val="000000" w:themeColor="text1"/>
              </w:rPr>
              <w:t>６</w:t>
            </w:r>
            <w:r>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tcPr>
          <w:p w14:paraId="4C85F37B" w14:textId="055F8C43" w:rsidR="003C4972" w:rsidRPr="00104337" w:rsidRDefault="003C4972" w:rsidP="003A6D3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１７日</w:t>
            </w:r>
          </w:p>
        </w:tc>
        <w:tc>
          <w:tcPr>
            <w:tcW w:w="1699" w:type="dxa"/>
            <w:tcBorders>
              <w:top w:val="single" w:sz="4" w:space="0" w:color="auto"/>
              <w:left w:val="single" w:sz="4" w:space="0" w:color="auto"/>
              <w:bottom w:val="single" w:sz="4" w:space="0" w:color="auto"/>
              <w:right w:val="single" w:sz="4" w:space="0" w:color="auto"/>
            </w:tcBorders>
            <w:vAlign w:val="center"/>
          </w:tcPr>
          <w:p w14:paraId="49DAA2DB" w14:textId="3E60D8BD" w:rsidR="003C4972" w:rsidRPr="00104337" w:rsidRDefault="003C4972">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１９日</w:t>
            </w:r>
          </w:p>
        </w:tc>
      </w:tr>
    </w:tbl>
    <w:p w14:paraId="1EC3FB38" w14:textId="77777777" w:rsidR="00295F93" w:rsidRPr="00104337" w:rsidRDefault="00295F93" w:rsidP="00295F93">
      <w:pPr>
        <w:rPr>
          <w:rFonts w:asciiTheme="majorEastAsia" w:eastAsiaTheme="majorEastAsia" w:hAnsiTheme="majorEastAsia"/>
        </w:rPr>
      </w:pPr>
    </w:p>
    <w:p w14:paraId="5F8944B8"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301E3B95" w14:textId="7CF074B8"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w:t>
      </w:r>
      <w:r w:rsidR="0079174E" w:rsidRPr="00104337">
        <w:rPr>
          <w:rFonts w:asciiTheme="majorEastAsia" w:eastAsiaTheme="majorEastAsia" w:hAnsiTheme="majorEastAsia" w:hint="eastAsia"/>
          <w:sz w:val="26"/>
          <w:szCs w:val="26"/>
        </w:rPr>
        <w:t>の確保・充実を図り</w:t>
      </w:r>
      <w:r w:rsidRPr="00104337">
        <w:rPr>
          <w:rFonts w:asciiTheme="majorEastAsia" w:eastAsiaTheme="majorEastAsia" w:hAnsiTheme="majorEastAsia" w:hint="eastAsia"/>
          <w:sz w:val="26"/>
          <w:szCs w:val="26"/>
        </w:rPr>
        <w:t>、地域の幼稚園、保育園</w:t>
      </w:r>
      <w:r w:rsidR="0079174E" w:rsidRPr="00104337">
        <w:rPr>
          <w:rFonts w:asciiTheme="majorEastAsia" w:eastAsiaTheme="majorEastAsia" w:hAnsiTheme="majorEastAsia" w:hint="eastAsia"/>
          <w:sz w:val="26"/>
          <w:szCs w:val="26"/>
        </w:rPr>
        <w:t>、学校等</w:t>
      </w:r>
      <w:r w:rsidRPr="00104337">
        <w:rPr>
          <w:rFonts w:asciiTheme="majorEastAsia" w:eastAsiaTheme="majorEastAsia" w:hAnsiTheme="majorEastAsia" w:hint="eastAsia"/>
          <w:sz w:val="26"/>
          <w:szCs w:val="26"/>
        </w:rPr>
        <w:t>と連携して、児童の心身の状況や環境に応じた対応を行います。</w:t>
      </w:r>
    </w:p>
    <w:p w14:paraId="12E09CD2" w14:textId="77777777" w:rsidR="00295F93" w:rsidRPr="00104337" w:rsidRDefault="00295F93" w:rsidP="00295F93">
      <w:pPr>
        <w:rPr>
          <w:rFonts w:asciiTheme="majorEastAsia" w:eastAsiaTheme="majorEastAsia" w:hAnsiTheme="majorEastAsia"/>
          <w:sz w:val="24"/>
          <w:szCs w:val="24"/>
        </w:rPr>
      </w:pPr>
    </w:p>
    <w:p w14:paraId="4DECE806"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居宅訪問型児童発達支援 </w:t>
      </w:r>
    </w:p>
    <w:p w14:paraId="148E0FD0"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児童発達支援等を受けるために外出することが困難な重度の障害がある児童などに対し、居宅を訪問し、日常生活における基本動作の指導等を行うサービス。</w:t>
      </w:r>
    </w:p>
    <w:p w14:paraId="29016C0A" w14:textId="77777777" w:rsidR="00295F93" w:rsidRPr="00104337" w:rsidRDefault="00295F93" w:rsidP="00295F93">
      <w:pPr>
        <w:rPr>
          <w:rFonts w:asciiTheme="majorEastAsia" w:eastAsiaTheme="majorEastAsia" w:hAnsiTheme="majorEastAsia"/>
          <w:sz w:val="26"/>
          <w:szCs w:val="26"/>
        </w:rPr>
      </w:pPr>
    </w:p>
    <w:p w14:paraId="369A8E6E"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167D4890"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56E0C9"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FA5C28" w14:textId="127506B9"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54AE3BE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3CF0CC" w14:textId="5508CA70"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EEA0D2" w14:textId="51A90456"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9C628A" w14:textId="271A0490"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E377EF" w:rsidRPr="00104337" w14:paraId="35D428D0"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5F557CAD"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D9CD3CF" w14:textId="14822227"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347699AC" w14:textId="789D4BBC"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4F21D7F" w14:textId="6DA4DFBC"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w:t>
            </w:r>
            <w:r w:rsidR="00E377EF" w:rsidRPr="00104337">
              <w:rPr>
                <w:rFonts w:asciiTheme="majorEastAsia" w:eastAsiaTheme="majorEastAsia" w:hAnsiTheme="majorEastAsia" w:hint="eastAsia"/>
                <w:color w:val="000000" w:themeColor="text1"/>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7626BF4" w14:textId="565078CD"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w:t>
            </w:r>
            <w:r w:rsidR="00E377EF" w:rsidRPr="00104337">
              <w:rPr>
                <w:rFonts w:asciiTheme="majorEastAsia" w:eastAsiaTheme="majorEastAsia" w:hAnsiTheme="majorEastAsia" w:hint="eastAsia"/>
                <w:color w:val="000000" w:themeColor="text1"/>
              </w:rPr>
              <w:t>人</w:t>
            </w:r>
          </w:p>
        </w:tc>
      </w:tr>
      <w:tr w:rsidR="00E377EF" w:rsidRPr="00104337" w14:paraId="7AD4C1C8"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272E7DBE" w14:textId="77777777" w:rsidR="00E377EF" w:rsidRPr="00104337" w:rsidRDefault="00E377EF"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利用日</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D9AB51F" w14:textId="399AAA63"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w:t>
            </w:r>
            <w:r w:rsidR="00E377EF" w:rsidRPr="00104337">
              <w:rPr>
                <w:rFonts w:asciiTheme="majorEastAsia" w:eastAsiaTheme="majorEastAsia" w:hAnsiTheme="majorEastAsia" w:hint="eastAsia"/>
                <w:color w:val="000000" w:themeColor="text1"/>
              </w:rPr>
              <w:t>日</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3232A98" w14:textId="084DC9FA"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E377EF"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725FC3C" w14:textId="3B8A68FD"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E377EF" w:rsidRPr="00104337">
              <w:rPr>
                <w:rFonts w:asciiTheme="majorEastAsia" w:eastAsiaTheme="majorEastAsia" w:hAnsiTheme="majorEastAsia" w:hint="eastAsia"/>
                <w:color w:val="000000" w:themeColor="text1"/>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74A5CBD" w14:textId="0D3C57C8" w:rsidR="00E377EF" w:rsidRPr="00104337" w:rsidRDefault="000C5C2C" w:rsidP="00E377E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w:t>
            </w:r>
            <w:r w:rsidR="00E377EF" w:rsidRPr="00104337">
              <w:rPr>
                <w:rFonts w:asciiTheme="majorEastAsia" w:eastAsiaTheme="majorEastAsia" w:hAnsiTheme="majorEastAsia" w:hint="eastAsia"/>
                <w:color w:val="000000" w:themeColor="text1"/>
              </w:rPr>
              <w:t>日</w:t>
            </w:r>
          </w:p>
        </w:tc>
      </w:tr>
    </w:tbl>
    <w:p w14:paraId="4F1B1110" w14:textId="77777777" w:rsidR="00295F93" w:rsidRPr="00104337" w:rsidRDefault="00295F93" w:rsidP="00295F93">
      <w:pPr>
        <w:rPr>
          <w:rFonts w:asciiTheme="majorEastAsia" w:eastAsiaTheme="majorEastAsia" w:hAnsiTheme="majorEastAsia"/>
        </w:rPr>
      </w:pPr>
    </w:p>
    <w:p w14:paraId="5C6A72F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■サービス提供体制確保の方策</w:t>
      </w:r>
    </w:p>
    <w:p w14:paraId="7AC88979" w14:textId="100AA308"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富士市立</w:t>
      </w:r>
      <w:r w:rsidR="000E4D19" w:rsidRPr="00104337">
        <w:rPr>
          <w:rFonts w:asciiTheme="majorEastAsia" w:eastAsiaTheme="majorEastAsia" w:hAnsiTheme="majorEastAsia" w:hint="eastAsia"/>
          <w:sz w:val="26"/>
          <w:szCs w:val="26"/>
        </w:rPr>
        <w:t>こども発達</w:t>
      </w:r>
      <w:r w:rsidRPr="00104337">
        <w:rPr>
          <w:rFonts w:asciiTheme="majorEastAsia" w:eastAsiaTheme="majorEastAsia" w:hAnsiTheme="majorEastAsia" w:hint="eastAsia"/>
          <w:sz w:val="26"/>
          <w:szCs w:val="26"/>
        </w:rPr>
        <w:t>センターみはら園において児童の心身の状況や環境に応じて必要な対応を行います。</w:t>
      </w:r>
    </w:p>
    <w:p w14:paraId="7A4EE5CF" w14:textId="77777777" w:rsidR="00295F93" w:rsidRPr="00104337" w:rsidRDefault="00295F93" w:rsidP="00295F93">
      <w:pPr>
        <w:widowControl/>
        <w:jc w:val="left"/>
        <w:rPr>
          <w:rFonts w:asciiTheme="majorEastAsia" w:eastAsiaTheme="majorEastAsia" w:hAnsiTheme="majorEastAsia"/>
          <w:sz w:val="24"/>
          <w:szCs w:val="24"/>
        </w:rPr>
      </w:pPr>
    </w:p>
    <w:p w14:paraId="3FD323F8" w14:textId="77777777" w:rsidR="00C867A9" w:rsidRPr="00104337" w:rsidRDefault="00C867A9" w:rsidP="00C867A9">
      <w:pPr>
        <w:widowControl/>
        <w:jc w:val="left"/>
        <w:rPr>
          <w:rFonts w:asciiTheme="majorEastAsia" w:eastAsiaTheme="majorEastAsia" w:hAnsiTheme="majorEastAsia"/>
          <w:sz w:val="24"/>
          <w:szCs w:val="24"/>
        </w:rPr>
      </w:pPr>
    </w:p>
    <w:p w14:paraId="32DEBD68" w14:textId="20B86683" w:rsidR="00371FF1" w:rsidRPr="00104337" w:rsidRDefault="00371FF1" w:rsidP="00C867A9">
      <w:pPr>
        <w:widowControl/>
        <w:jc w:val="left"/>
        <w:rPr>
          <w:rFonts w:asciiTheme="majorEastAsia" w:eastAsiaTheme="majorEastAsia" w:hAnsiTheme="majorEastAsia"/>
          <w:sz w:val="32"/>
          <w:szCs w:val="32"/>
          <w:u w:val="double"/>
        </w:rPr>
      </w:pPr>
    </w:p>
    <w:p w14:paraId="62E8567D" w14:textId="77777777" w:rsidR="00C867A9" w:rsidRPr="00104337" w:rsidRDefault="00C66F16" w:rsidP="00C867A9">
      <w:pPr>
        <w:widowControl/>
        <w:jc w:val="left"/>
        <w:rPr>
          <w:rFonts w:asciiTheme="majorEastAsia" w:eastAsiaTheme="majorEastAsia" w:hAnsiTheme="majorEastAsia"/>
          <w:sz w:val="22"/>
          <w:szCs w:val="24"/>
        </w:rPr>
      </w:pPr>
      <w:r w:rsidRPr="00104337">
        <w:rPr>
          <w:rFonts w:asciiTheme="majorEastAsia" w:eastAsiaTheme="majorEastAsia" w:hAnsiTheme="majorEastAsia" w:hint="eastAsia"/>
          <w:sz w:val="28"/>
          <w:szCs w:val="32"/>
          <w:highlight w:val="lightGray"/>
        </w:rPr>
        <w:t>（７）</w:t>
      </w:r>
      <w:r w:rsidR="00C867A9" w:rsidRPr="00104337">
        <w:rPr>
          <w:rFonts w:asciiTheme="majorEastAsia" w:eastAsiaTheme="majorEastAsia" w:hAnsiTheme="majorEastAsia" w:hint="eastAsia"/>
          <w:sz w:val="28"/>
          <w:szCs w:val="32"/>
          <w:highlight w:val="lightGray"/>
        </w:rPr>
        <w:t>その他のサービス</w:t>
      </w:r>
      <w:r w:rsidRPr="00104337">
        <w:rPr>
          <w:rFonts w:asciiTheme="majorEastAsia" w:eastAsiaTheme="majorEastAsia" w:hAnsiTheme="majorEastAsia" w:hint="eastAsia"/>
          <w:sz w:val="28"/>
          <w:szCs w:val="32"/>
          <w:highlight w:val="lightGray"/>
        </w:rPr>
        <w:t xml:space="preserve">　</w:t>
      </w:r>
      <w:r w:rsidR="00C867A9" w:rsidRPr="00104337">
        <w:rPr>
          <w:rFonts w:asciiTheme="majorEastAsia" w:eastAsiaTheme="majorEastAsia" w:hAnsiTheme="majorEastAsia" w:hint="eastAsia"/>
          <w:sz w:val="28"/>
          <w:szCs w:val="32"/>
        </w:rPr>
        <w:t xml:space="preserve">　　　　　　　　　　　　　　　　　　</w:t>
      </w:r>
    </w:p>
    <w:p w14:paraId="064AD98C" w14:textId="77777777" w:rsidR="00C867A9" w:rsidRPr="00104337" w:rsidRDefault="00C867A9" w:rsidP="00C867A9">
      <w:pPr>
        <w:rPr>
          <w:rFonts w:asciiTheme="majorEastAsia" w:eastAsiaTheme="majorEastAsia" w:hAnsiTheme="majorEastAsia"/>
        </w:rPr>
      </w:pPr>
    </w:p>
    <w:p w14:paraId="00888510"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自立支援医療（更生医療） </w:t>
      </w:r>
    </w:p>
    <w:p w14:paraId="106568F1" w14:textId="0C513C5C" w:rsidR="00295F93" w:rsidRPr="00104337" w:rsidRDefault="00295F93" w:rsidP="00295F93">
      <w:pPr>
        <w:spacing w:line="400" w:lineRule="exact"/>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身体障害者手帳の交付を受けた満１８歳以上の身体に障害がある人が、障害を取り</w:t>
      </w:r>
      <w:r w:rsidR="003F4D91">
        <w:rPr>
          <w:rFonts w:asciiTheme="majorEastAsia" w:eastAsiaTheme="majorEastAsia" w:hAnsiTheme="majorEastAsia" w:hint="eastAsia"/>
          <w:sz w:val="26"/>
          <w:szCs w:val="26"/>
        </w:rPr>
        <w:t>除き</w:t>
      </w:r>
      <w:r w:rsidRPr="00104337">
        <w:rPr>
          <w:rFonts w:asciiTheme="majorEastAsia" w:eastAsiaTheme="majorEastAsia" w:hAnsiTheme="majorEastAsia" w:hint="eastAsia"/>
          <w:sz w:val="26"/>
          <w:szCs w:val="26"/>
        </w:rPr>
        <w:t>軽減するために確実な効果が期待できる治療を受ける場合に医療費を助成するサービス。</w:t>
      </w:r>
    </w:p>
    <w:p w14:paraId="1D77ACE3" w14:textId="77777777" w:rsidR="00295F93" w:rsidRPr="00104337" w:rsidRDefault="00295F93" w:rsidP="00295F93">
      <w:pPr>
        <w:rPr>
          <w:rFonts w:asciiTheme="majorEastAsia" w:eastAsiaTheme="majorEastAsia" w:hAnsiTheme="majorEastAsia"/>
          <w:sz w:val="24"/>
          <w:szCs w:val="24"/>
        </w:rPr>
      </w:pPr>
    </w:p>
    <w:p w14:paraId="13303C73"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■サービスの見込量（１年当たり）</w:t>
      </w:r>
      <w:r w:rsidRPr="00104337">
        <w:rPr>
          <w:rFonts w:asciiTheme="majorEastAsia" w:eastAsiaTheme="majorEastAsia" w:hAnsiTheme="majorEastAsia" w:hint="eastAsia"/>
          <w:sz w:val="24"/>
          <w:szCs w:val="24"/>
        </w:rPr>
        <w:tab/>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692F65A1"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8BB78B"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0D34B0" w14:textId="3A9DEC58"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0AB165C"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8599C5" w14:textId="4030965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68E5F1" w14:textId="612AE35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4A446B" w14:textId="7D46607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0662FAEE"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5A5ACA7F"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利用人</w:t>
            </w:r>
            <w:r w:rsidRPr="00104337">
              <w:rPr>
                <w:rFonts w:asciiTheme="majorEastAsia" w:eastAsiaTheme="majorEastAsia" w:hAnsiTheme="majorEastAsia" w:hint="eastAsia"/>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8175163" w14:textId="4A0BACC5" w:rsidR="00295F93" w:rsidRPr="00104337" w:rsidRDefault="00FE4487" w:rsidP="00FE4487">
            <w:pPr>
              <w:jc w:val="center"/>
              <w:rPr>
                <w:rFonts w:asciiTheme="majorEastAsia" w:eastAsiaTheme="majorEastAsia" w:hAnsiTheme="majorEastAsia"/>
              </w:rPr>
            </w:pPr>
            <w:r>
              <w:rPr>
                <w:rFonts w:asciiTheme="majorEastAsia" w:eastAsiaTheme="majorEastAsia" w:hAnsiTheme="majorEastAsia" w:cs="ＭＳ 明朝" w:hint="eastAsia"/>
              </w:rPr>
              <w:t>１４７</w:t>
            </w:r>
            <w:r w:rsidR="00295F93" w:rsidRPr="00104337">
              <w:rPr>
                <w:rFonts w:asciiTheme="majorEastAsia" w:eastAsiaTheme="majorEastAsia" w:hAnsiTheme="majorEastAsia" w:hint="eastAsia"/>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19A2857" w14:textId="6D3222AB" w:rsidR="00295F93" w:rsidRPr="00104337" w:rsidRDefault="00295F93" w:rsidP="00FE4487">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00FE4487">
              <w:rPr>
                <w:rFonts w:asciiTheme="majorEastAsia" w:eastAsiaTheme="majorEastAsia" w:hAnsiTheme="majorEastAsia" w:cs="ＭＳ 明朝" w:hint="eastAsia"/>
              </w:rPr>
              <w:t>５１</w:t>
            </w:r>
            <w:r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720A8897" w14:textId="6696A7C9" w:rsidR="00295F93" w:rsidRPr="00104337" w:rsidRDefault="00295F93" w:rsidP="00FE4487">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00FE4487">
              <w:rPr>
                <w:rFonts w:asciiTheme="majorEastAsia" w:eastAsiaTheme="majorEastAsia" w:hAnsiTheme="majorEastAsia" w:cs="ＭＳ 明朝" w:hint="eastAsia"/>
              </w:rPr>
              <w:t>５５</w:t>
            </w:r>
            <w:r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926F3C8" w14:textId="0DB23FC2" w:rsidR="00295F93" w:rsidRPr="00104337" w:rsidRDefault="00295F93" w:rsidP="00FE4487">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00FE4487">
              <w:rPr>
                <w:rFonts w:asciiTheme="majorEastAsia" w:eastAsiaTheme="majorEastAsia" w:hAnsiTheme="majorEastAsia" w:cs="ＭＳ 明朝" w:hint="eastAsia"/>
              </w:rPr>
              <w:t>５９</w:t>
            </w:r>
            <w:r w:rsidRPr="00104337">
              <w:rPr>
                <w:rFonts w:asciiTheme="majorEastAsia" w:eastAsiaTheme="majorEastAsia" w:hAnsiTheme="majorEastAsia" w:hint="eastAsia"/>
              </w:rPr>
              <w:t>人</w:t>
            </w:r>
          </w:p>
        </w:tc>
      </w:tr>
    </w:tbl>
    <w:p w14:paraId="1E412393" w14:textId="77777777" w:rsidR="00295F93" w:rsidRPr="00104337" w:rsidRDefault="00295F93" w:rsidP="00295F93">
      <w:pPr>
        <w:rPr>
          <w:rFonts w:asciiTheme="majorEastAsia" w:eastAsiaTheme="majorEastAsia" w:hAnsiTheme="majorEastAsia"/>
          <w:sz w:val="24"/>
          <w:szCs w:val="24"/>
          <w:bdr w:val="single" w:sz="4" w:space="0" w:color="auto" w:frame="1"/>
        </w:rPr>
      </w:pPr>
    </w:p>
    <w:p w14:paraId="43FE9133"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自立支援医療（育成医療） </w:t>
      </w:r>
    </w:p>
    <w:p w14:paraId="1815205B" w14:textId="7CB747CF"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児童福祉法で定める障害のある児童のうち、身体に障害がある満１８歳未満の児童（障害に係る医療を行わなければ将来障害を残すと認められる疾患がある児童を含む）が、障害を取り除</w:t>
      </w:r>
      <w:r w:rsidR="003F4D91">
        <w:rPr>
          <w:rFonts w:asciiTheme="majorEastAsia" w:eastAsiaTheme="majorEastAsia" w:hAnsiTheme="majorEastAsia" w:hint="eastAsia"/>
          <w:sz w:val="26"/>
          <w:szCs w:val="26"/>
        </w:rPr>
        <w:t>き</w:t>
      </w:r>
      <w:r w:rsidRPr="00104337">
        <w:rPr>
          <w:rFonts w:asciiTheme="majorEastAsia" w:eastAsiaTheme="majorEastAsia" w:hAnsiTheme="majorEastAsia" w:hint="eastAsia"/>
          <w:sz w:val="26"/>
          <w:szCs w:val="26"/>
        </w:rPr>
        <w:t>軽減するために確実な効果が期待できる治療を受ける場合に医療費を助成するサービス。</w:t>
      </w:r>
    </w:p>
    <w:p w14:paraId="7D86F9D4" w14:textId="77777777" w:rsidR="00295F93" w:rsidRPr="00104337" w:rsidRDefault="00295F93" w:rsidP="00295F93">
      <w:pPr>
        <w:rPr>
          <w:rFonts w:asciiTheme="majorEastAsia" w:eastAsiaTheme="majorEastAsia" w:hAnsiTheme="majorEastAsia"/>
          <w:sz w:val="24"/>
          <w:szCs w:val="24"/>
        </w:rPr>
      </w:pPr>
    </w:p>
    <w:p w14:paraId="3E2B31C0"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32B17EFE"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2076C8"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A799CF0" w14:textId="0E436C7E"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56868B90"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A4EE21" w14:textId="33EBEF54"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502129" w14:textId="7BD84C30"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14EC13" w14:textId="116BE16F"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54B1AF05"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5E61A8C5"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利用人</w:t>
            </w:r>
            <w:r w:rsidRPr="00104337">
              <w:rPr>
                <w:rFonts w:asciiTheme="majorEastAsia" w:eastAsiaTheme="majorEastAsia" w:hAnsiTheme="majorEastAsia" w:hint="eastAsia"/>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639466E1" w14:textId="4ACD28E1" w:rsidR="00295F93" w:rsidRPr="00104337" w:rsidRDefault="00FE4487">
            <w:pPr>
              <w:jc w:val="center"/>
              <w:rPr>
                <w:rFonts w:asciiTheme="majorEastAsia" w:eastAsiaTheme="majorEastAsia" w:hAnsiTheme="majorEastAsia"/>
              </w:rPr>
            </w:pPr>
            <w:r>
              <w:rPr>
                <w:rFonts w:asciiTheme="majorEastAsia" w:eastAsiaTheme="majorEastAsia" w:hAnsiTheme="majorEastAsia" w:cs="ＭＳ 明朝" w:hint="eastAsia"/>
              </w:rPr>
              <w:t>１０</w:t>
            </w:r>
            <w:r w:rsidR="00295F93" w:rsidRPr="00104337">
              <w:rPr>
                <w:rFonts w:asciiTheme="majorEastAsia" w:eastAsiaTheme="majorEastAsia" w:hAnsiTheme="majorEastAsia" w:hint="eastAsia"/>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F3BB35C" w14:textId="781D061D" w:rsidR="00295F93" w:rsidRPr="00104337" w:rsidRDefault="00FE4487">
            <w:pPr>
              <w:jc w:val="center"/>
              <w:rPr>
                <w:rFonts w:asciiTheme="majorEastAsia" w:eastAsiaTheme="majorEastAsia" w:hAnsiTheme="majorEastAsia"/>
              </w:rPr>
            </w:pPr>
            <w:r>
              <w:rPr>
                <w:rFonts w:asciiTheme="majorEastAsia" w:eastAsiaTheme="majorEastAsia" w:hAnsiTheme="majorEastAsia" w:hint="eastAsia"/>
              </w:rPr>
              <w:t>１０</w:t>
            </w:r>
            <w:r w:rsidR="00295F93"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405CA04C" w14:textId="126668E6" w:rsidR="00295F93" w:rsidRPr="00104337" w:rsidRDefault="00FE4487">
            <w:pPr>
              <w:jc w:val="center"/>
              <w:rPr>
                <w:rFonts w:asciiTheme="majorEastAsia" w:eastAsiaTheme="majorEastAsia" w:hAnsiTheme="majorEastAsia"/>
              </w:rPr>
            </w:pPr>
            <w:r>
              <w:rPr>
                <w:rFonts w:asciiTheme="majorEastAsia" w:eastAsiaTheme="majorEastAsia" w:hAnsiTheme="majorEastAsia" w:hint="eastAsia"/>
              </w:rPr>
              <w:t>１０</w:t>
            </w:r>
            <w:r w:rsidR="00295F93" w:rsidRPr="00104337">
              <w:rPr>
                <w:rFonts w:asciiTheme="majorEastAsia" w:eastAsiaTheme="majorEastAsia" w:hAnsiTheme="majorEastAsia" w:hint="eastAsia"/>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3C7E4F36" w14:textId="409321BB" w:rsidR="00295F93" w:rsidRPr="00104337" w:rsidRDefault="00FE4487">
            <w:pPr>
              <w:jc w:val="center"/>
              <w:rPr>
                <w:rFonts w:asciiTheme="majorEastAsia" w:eastAsiaTheme="majorEastAsia" w:hAnsiTheme="majorEastAsia"/>
              </w:rPr>
            </w:pPr>
            <w:r>
              <w:rPr>
                <w:rFonts w:asciiTheme="majorEastAsia" w:eastAsiaTheme="majorEastAsia" w:hAnsiTheme="majorEastAsia" w:hint="eastAsia"/>
              </w:rPr>
              <w:t>１０</w:t>
            </w:r>
            <w:r w:rsidR="00295F93" w:rsidRPr="00104337">
              <w:rPr>
                <w:rFonts w:asciiTheme="majorEastAsia" w:eastAsiaTheme="majorEastAsia" w:hAnsiTheme="majorEastAsia" w:hint="eastAsia"/>
              </w:rPr>
              <w:t>人</w:t>
            </w:r>
          </w:p>
        </w:tc>
      </w:tr>
    </w:tbl>
    <w:p w14:paraId="3F943BF1" w14:textId="77777777" w:rsidR="00295F93" w:rsidRPr="00104337" w:rsidRDefault="00295F93" w:rsidP="00295F93">
      <w:pPr>
        <w:rPr>
          <w:rFonts w:asciiTheme="majorEastAsia" w:eastAsiaTheme="majorEastAsia" w:hAnsiTheme="majorEastAsia"/>
          <w:sz w:val="24"/>
          <w:szCs w:val="24"/>
          <w:bdr w:val="single" w:sz="4" w:space="0" w:color="auto" w:frame="1"/>
        </w:rPr>
      </w:pPr>
    </w:p>
    <w:p w14:paraId="34CC6052"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補装具 </w:t>
      </w:r>
    </w:p>
    <w:p w14:paraId="1F98067A" w14:textId="77777777" w:rsidR="00295F93" w:rsidRPr="00104337" w:rsidRDefault="00295F93" w:rsidP="00295F93">
      <w:pPr>
        <w:ind w:firstLineChars="100" w:firstLine="261"/>
        <w:rPr>
          <w:rFonts w:asciiTheme="majorEastAsia" w:eastAsiaTheme="majorEastAsia" w:hAnsiTheme="majorEastAsia"/>
          <w:sz w:val="26"/>
          <w:szCs w:val="26"/>
        </w:rPr>
      </w:pPr>
      <w:r w:rsidRPr="00104337">
        <w:rPr>
          <w:rFonts w:asciiTheme="majorEastAsia" w:eastAsiaTheme="majorEastAsia" w:hAnsiTheme="majorEastAsia" w:hint="eastAsia"/>
          <w:b/>
          <w:sz w:val="26"/>
          <w:szCs w:val="26"/>
        </w:rPr>
        <w:t>補装具</w:t>
      </w:r>
      <w:r w:rsidRPr="00104337">
        <w:rPr>
          <w:rFonts w:asciiTheme="majorEastAsia" w:eastAsiaTheme="majorEastAsia" w:hAnsiTheme="majorEastAsia" w:hint="eastAsia"/>
          <w:sz w:val="26"/>
          <w:szCs w:val="26"/>
        </w:rPr>
        <w:t>……身体に装着することで身体機能を補完・代替し、日常生活や就学・就労に長時間にわたって継続して使用される補装具の購入、借り受け、修理に要する費用の給付を行うサービス。</w:t>
      </w:r>
    </w:p>
    <w:p w14:paraId="263D443F" w14:textId="77777777" w:rsidR="00295F93" w:rsidRPr="00104337" w:rsidRDefault="00295F93" w:rsidP="00295F93">
      <w:pPr>
        <w:rPr>
          <w:rFonts w:asciiTheme="majorEastAsia" w:eastAsiaTheme="majorEastAsia" w:hAnsiTheme="majorEastAsia"/>
          <w:sz w:val="24"/>
          <w:szCs w:val="24"/>
        </w:rPr>
      </w:pPr>
    </w:p>
    <w:p w14:paraId="176FFB2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r w:rsidRPr="00104337">
        <w:rPr>
          <w:rFonts w:asciiTheme="majorEastAsia" w:eastAsiaTheme="majorEastAsia" w:hAnsiTheme="majorEastAsia" w:hint="eastAsia"/>
          <w:sz w:val="26"/>
          <w:szCs w:val="26"/>
        </w:rPr>
        <w:tab/>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69CB0C5A"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E01FD73"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650429" w14:textId="33E73765"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575D7B80"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857B8D7" w14:textId="1640EBF5"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85AD3B2" w14:textId="0C23F26C"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F7800FE" w14:textId="60D66A5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53F77BAA"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2DA5D11B"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利用件</w:t>
            </w:r>
            <w:r w:rsidRPr="00104337">
              <w:rPr>
                <w:rFonts w:asciiTheme="majorEastAsia" w:eastAsiaTheme="majorEastAsia" w:hAnsiTheme="majorEastAsia" w:hint="eastAsia"/>
              </w:rPr>
              <w:t>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D53CEAD" w14:textId="687588CF"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３</w:t>
            </w:r>
            <w:r w:rsidR="007D4104">
              <w:rPr>
                <w:rFonts w:asciiTheme="majorEastAsia" w:eastAsiaTheme="majorEastAsia" w:hAnsiTheme="majorEastAsia" w:cs="ＭＳ 明朝" w:hint="eastAsia"/>
              </w:rPr>
              <w:t>９８</w:t>
            </w:r>
            <w:r w:rsidRPr="00104337">
              <w:rPr>
                <w:rFonts w:asciiTheme="majorEastAsia" w:eastAsiaTheme="majorEastAsia" w:hAnsiTheme="majorEastAsia" w:hint="eastAsia"/>
              </w:rPr>
              <w:t>件</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32CA2D5" w14:textId="3897B796" w:rsidR="00295F93" w:rsidRPr="00104337" w:rsidRDefault="007D4104">
            <w:pPr>
              <w:jc w:val="center"/>
              <w:rPr>
                <w:rFonts w:asciiTheme="majorEastAsia" w:eastAsiaTheme="majorEastAsia" w:hAnsiTheme="majorEastAsia"/>
              </w:rPr>
            </w:pPr>
            <w:r>
              <w:rPr>
                <w:rFonts w:asciiTheme="majorEastAsia" w:eastAsiaTheme="majorEastAsia" w:hAnsiTheme="majorEastAsia" w:hint="eastAsia"/>
              </w:rPr>
              <w:t>４０７</w:t>
            </w:r>
            <w:r w:rsidR="00295F93" w:rsidRPr="00104337">
              <w:rPr>
                <w:rFonts w:asciiTheme="majorEastAsia" w:eastAsiaTheme="majorEastAsia" w:hAnsiTheme="majorEastAsia" w:hint="eastAsia"/>
              </w:rPr>
              <w:t>件</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26F9302" w14:textId="38BF5B28" w:rsidR="00295F93" w:rsidRPr="00104337" w:rsidRDefault="007D4104">
            <w:pPr>
              <w:jc w:val="center"/>
              <w:rPr>
                <w:rFonts w:asciiTheme="majorEastAsia" w:eastAsiaTheme="majorEastAsia" w:hAnsiTheme="majorEastAsia"/>
              </w:rPr>
            </w:pPr>
            <w:r>
              <w:rPr>
                <w:rFonts w:asciiTheme="majorEastAsia" w:eastAsiaTheme="majorEastAsia" w:hAnsiTheme="majorEastAsia" w:hint="eastAsia"/>
              </w:rPr>
              <w:t>４１１</w:t>
            </w:r>
            <w:r w:rsidR="00295F93" w:rsidRPr="00104337">
              <w:rPr>
                <w:rFonts w:asciiTheme="majorEastAsia" w:eastAsiaTheme="majorEastAsia" w:hAnsiTheme="majorEastAsia" w:hint="eastAsia"/>
              </w:rPr>
              <w:t>件</w:t>
            </w:r>
          </w:p>
        </w:tc>
        <w:tc>
          <w:tcPr>
            <w:tcW w:w="1741" w:type="dxa"/>
            <w:tcBorders>
              <w:top w:val="single" w:sz="4" w:space="0" w:color="auto"/>
              <w:left w:val="single" w:sz="4" w:space="0" w:color="auto"/>
              <w:bottom w:val="single" w:sz="4" w:space="0" w:color="auto"/>
              <w:right w:val="single" w:sz="4" w:space="0" w:color="auto"/>
            </w:tcBorders>
            <w:vAlign w:val="center"/>
            <w:hideMark/>
          </w:tcPr>
          <w:p w14:paraId="0D676E19" w14:textId="76AADDD2" w:rsidR="00295F93" w:rsidRPr="00104337" w:rsidRDefault="007D4104">
            <w:pPr>
              <w:jc w:val="center"/>
              <w:rPr>
                <w:rFonts w:asciiTheme="majorEastAsia" w:eastAsiaTheme="majorEastAsia" w:hAnsiTheme="majorEastAsia"/>
              </w:rPr>
            </w:pPr>
            <w:r>
              <w:rPr>
                <w:rFonts w:asciiTheme="majorEastAsia" w:eastAsiaTheme="majorEastAsia" w:hAnsiTheme="majorEastAsia" w:hint="eastAsia"/>
              </w:rPr>
              <w:t>４１４</w:t>
            </w:r>
            <w:r w:rsidR="00295F93" w:rsidRPr="00104337">
              <w:rPr>
                <w:rFonts w:asciiTheme="majorEastAsia" w:eastAsiaTheme="majorEastAsia" w:hAnsiTheme="majorEastAsia" w:hint="eastAsia"/>
              </w:rPr>
              <w:t>件</w:t>
            </w:r>
          </w:p>
        </w:tc>
      </w:tr>
    </w:tbl>
    <w:p w14:paraId="58501DA5" w14:textId="77777777" w:rsidR="00295F93" w:rsidRPr="00104337" w:rsidRDefault="00295F93" w:rsidP="00C867A9">
      <w:pPr>
        <w:rPr>
          <w:rFonts w:asciiTheme="majorEastAsia" w:eastAsiaTheme="majorEastAsia" w:hAnsiTheme="majorEastAsia"/>
        </w:rPr>
      </w:pPr>
    </w:p>
    <w:p w14:paraId="148E2A92" w14:textId="5436FBEC"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b/>
          <w:sz w:val="28"/>
          <w:szCs w:val="40"/>
          <w:u w:val="double"/>
        </w:rPr>
        <w:t>４．地域生活支援事業</w:t>
      </w:r>
      <w:r w:rsidR="00A639CB" w:rsidRPr="00104337">
        <w:rPr>
          <w:rFonts w:asciiTheme="majorEastAsia" w:eastAsiaTheme="majorEastAsia" w:hAnsiTheme="majorEastAsia" w:hint="eastAsia"/>
          <w:b/>
          <w:sz w:val="28"/>
          <w:szCs w:val="40"/>
          <w:u w:val="double"/>
        </w:rPr>
        <w:t>の見込数値</w:t>
      </w:r>
      <w:r w:rsidRPr="00104337">
        <w:rPr>
          <w:rFonts w:asciiTheme="majorEastAsia" w:eastAsiaTheme="majorEastAsia" w:hAnsiTheme="majorEastAsia" w:hint="eastAsia"/>
          <w:b/>
          <w:sz w:val="28"/>
          <w:szCs w:val="40"/>
          <w:u w:val="double"/>
        </w:rPr>
        <w:t xml:space="preserve">　　　　　　　　　　　　　　　　　　　　　</w:t>
      </w:r>
      <w:r w:rsidRPr="00104337">
        <w:rPr>
          <w:rFonts w:asciiTheme="majorEastAsia" w:eastAsiaTheme="majorEastAsia" w:hAnsiTheme="majorEastAsia" w:hint="eastAsia"/>
          <w:sz w:val="24"/>
        </w:rPr>
        <w:t xml:space="preserve">　</w:t>
      </w:r>
    </w:p>
    <w:p w14:paraId="2D03DE89" w14:textId="77777777" w:rsidR="00295F93" w:rsidRPr="00104337" w:rsidRDefault="00295F93" w:rsidP="00295F93">
      <w:pPr>
        <w:ind w:firstLineChars="100" w:firstLine="260"/>
        <w:rPr>
          <w:rFonts w:asciiTheme="majorEastAsia" w:eastAsiaTheme="majorEastAsia" w:hAnsiTheme="majorEastAsia"/>
          <w:sz w:val="26"/>
          <w:szCs w:val="26"/>
        </w:rPr>
      </w:pPr>
    </w:p>
    <w:p w14:paraId="087CE9CA"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地域生活支援事業は、障害のある人が自立した日常生活や社会生活を営むことができるよう、地域の特性や利用者の状況に応じて市町村が実施主体となって行う事業です。</w:t>
      </w:r>
    </w:p>
    <w:p w14:paraId="3B21B0D1"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障害者総合支援の規定により実施するものとされる市町村必須事業と、地域の実情に応じて実施できる任意事業があります。</w:t>
      </w:r>
    </w:p>
    <w:p w14:paraId="168911E1"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理解促進・啓発、相談支援、意思疎通支援、日常生活用具給付、移動支援、地域活動支援センターなどの事業を実施します。</w:t>
      </w:r>
    </w:p>
    <w:p w14:paraId="237F90F3" w14:textId="77777777" w:rsidR="00295F93" w:rsidRPr="00104337" w:rsidRDefault="00295F93" w:rsidP="00295F93">
      <w:pPr>
        <w:rPr>
          <w:rFonts w:asciiTheme="majorEastAsia" w:eastAsiaTheme="majorEastAsia" w:hAnsiTheme="majorEastAsia"/>
          <w:sz w:val="28"/>
          <w:szCs w:val="26"/>
          <w:u w:val="single"/>
        </w:rPr>
      </w:pPr>
    </w:p>
    <w:p w14:paraId="6FE87432" w14:textId="77777777" w:rsidR="00295F93" w:rsidRPr="00104337" w:rsidRDefault="00295F93" w:rsidP="00295F93">
      <w:pPr>
        <w:rPr>
          <w:rFonts w:asciiTheme="majorEastAsia" w:eastAsiaTheme="majorEastAsia" w:hAnsiTheme="majorEastAsia"/>
          <w:sz w:val="24"/>
        </w:rPr>
      </w:pPr>
      <w:r w:rsidRPr="00104337">
        <w:rPr>
          <w:rFonts w:asciiTheme="majorEastAsia" w:eastAsiaTheme="majorEastAsia" w:hAnsiTheme="majorEastAsia" w:hint="eastAsia"/>
          <w:sz w:val="28"/>
          <w:szCs w:val="26"/>
          <w:u w:val="single"/>
        </w:rPr>
        <w:t xml:space="preserve">（１）市町村必須事業　</w:t>
      </w:r>
    </w:p>
    <w:p w14:paraId="43BE8BAA" w14:textId="77777777" w:rsidR="00295F93" w:rsidRPr="00104337" w:rsidRDefault="00295F93" w:rsidP="00295F93">
      <w:pPr>
        <w:rPr>
          <w:rFonts w:asciiTheme="majorEastAsia" w:eastAsiaTheme="majorEastAsia" w:hAnsiTheme="majorEastAsia"/>
          <w:sz w:val="28"/>
          <w:szCs w:val="28"/>
          <w:bdr w:val="single" w:sz="4" w:space="0" w:color="auto" w:frame="1"/>
        </w:rPr>
      </w:pPr>
    </w:p>
    <w:p w14:paraId="0000C903"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理解促進・啓発事業 </w:t>
      </w:r>
    </w:p>
    <w:p w14:paraId="392C19CF" w14:textId="3FD70066" w:rsidR="00295F93" w:rsidRPr="00104337" w:rsidRDefault="00295F93" w:rsidP="00295F93">
      <w:pPr>
        <w:rPr>
          <w:rFonts w:asciiTheme="majorEastAsia" w:eastAsiaTheme="majorEastAsia" w:hAnsiTheme="majorEastAsia"/>
          <w:sz w:val="24"/>
        </w:rPr>
      </w:pPr>
      <w:r w:rsidRPr="00104337">
        <w:rPr>
          <w:rFonts w:asciiTheme="majorEastAsia" w:eastAsiaTheme="majorEastAsia" w:hAnsiTheme="majorEastAsia" w:hint="eastAsia"/>
          <w:sz w:val="24"/>
        </w:rPr>
        <w:t xml:space="preserve">　障害のある人や障害についての理解を深めるための市民向け講演会や</w:t>
      </w:r>
      <w:r w:rsidR="00463CFF">
        <w:rPr>
          <w:rFonts w:asciiTheme="majorEastAsia" w:eastAsiaTheme="majorEastAsia" w:hAnsiTheme="majorEastAsia" w:hint="eastAsia"/>
          <w:sz w:val="24"/>
        </w:rPr>
        <w:t>手話</w:t>
      </w:r>
      <w:r w:rsidRPr="00104337">
        <w:rPr>
          <w:rFonts w:asciiTheme="majorEastAsia" w:eastAsiaTheme="majorEastAsia" w:hAnsiTheme="majorEastAsia" w:hint="eastAsia"/>
          <w:sz w:val="24"/>
        </w:rPr>
        <w:t>奉仕員養成研修、</w:t>
      </w:r>
      <w:r w:rsidR="003E5A33">
        <w:rPr>
          <w:rFonts w:asciiTheme="majorEastAsia" w:eastAsiaTheme="majorEastAsia" w:hAnsiTheme="majorEastAsia" w:hint="eastAsia"/>
          <w:sz w:val="24"/>
        </w:rPr>
        <w:t>障害</w:t>
      </w:r>
      <w:r w:rsidRPr="00104337">
        <w:rPr>
          <w:rFonts w:asciiTheme="majorEastAsia" w:eastAsiaTheme="majorEastAsia" w:hAnsiTheme="majorEastAsia" w:hint="eastAsia"/>
          <w:sz w:val="24"/>
        </w:rPr>
        <w:t>者週間記念事業などの啓発のためのイベントを開催します。</w:t>
      </w:r>
    </w:p>
    <w:p w14:paraId="6BE6E9FF" w14:textId="6BDDD8A0" w:rsidR="00295F93" w:rsidRDefault="00295F93" w:rsidP="00295F93">
      <w:pPr>
        <w:rPr>
          <w:rFonts w:asciiTheme="majorEastAsia" w:eastAsiaTheme="majorEastAsia" w:hAnsiTheme="majorEastAsia"/>
          <w:sz w:val="24"/>
        </w:rPr>
      </w:pPr>
    </w:p>
    <w:p w14:paraId="38CC50D6" w14:textId="5713FDA4" w:rsidR="00C645CF" w:rsidRPr="00C645CF" w:rsidRDefault="00C645CF" w:rsidP="00295F93">
      <w:pPr>
        <w:rPr>
          <w:rFonts w:asciiTheme="majorEastAsia" w:eastAsiaTheme="majorEastAsia" w:hAnsiTheme="majorEastAsia"/>
          <w:sz w:val="28"/>
        </w:rPr>
      </w:pPr>
      <w:r w:rsidRPr="00C645CF">
        <w:rPr>
          <w:rFonts w:asciiTheme="majorEastAsia" w:eastAsiaTheme="majorEastAsia" w:hAnsiTheme="majorEastAsia" w:hint="eastAsia"/>
          <w:sz w:val="28"/>
          <w:bdr w:val="single" w:sz="4" w:space="0" w:color="auto"/>
        </w:rPr>
        <w:t>自発的活動支援事業</w:t>
      </w:r>
    </w:p>
    <w:p w14:paraId="427B6FB3" w14:textId="71CCA8C8" w:rsidR="00C645CF" w:rsidRPr="00892A1C" w:rsidRDefault="00C645CF" w:rsidP="00295F93">
      <w:pPr>
        <w:rPr>
          <w:rFonts w:asciiTheme="majorEastAsia" w:eastAsiaTheme="majorEastAsia" w:hAnsiTheme="majorEastAsia"/>
          <w:sz w:val="26"/>
          <w:szCs w:val="26"/>
        </w:rPr>
      </w:pPr>
      <w:r w:rsidRPr="00892A1C">
        <w:rPr>
          <w:rFonts w:asciiTheme="majorEastAsia" w:eastAsiaTheme="majorEastAsia" w:hAnsiTheme="majorEastAsia" w:hint="eastAsia"/>
          <w:sz w:val="26"/>
          <w:szCs w:val="26"/>
        </w:rPr>
        <w:t xml:space="preserve">　障害のある人が自立した日常生活および社会生活を営むことができるよう、当事者団体等の行う社会活動、ボランティア活動を支援します。</w:t>
      </w:r>
    </w:p>
    <w:p w14:paraId="537406C7" w14:textId="77777777" w:rsidR="00A846B6" w:rsidRPr="00C645CF" w:rsidRDefault="00A846B6" w:rsidP="00295F93">
      <w:pPr>
        <w:rPr>
          <w:rFonts w:asciiTheme="majorEastAsia" w:eastAsiaTheme="majorEastAsia" w:hAnsiTheme="majorEastAsia"/>
          <w:sz w:val="24"/>
        </w:rPr>
      </w:pPr>
    </w:p>
    <w:p w14:paraId="14ABD46D"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 相談支援事業 </w:t>
      </w:r>
    </w:p>
    <w:p w14:paraId="1F010595"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b/>
          <w:sz w:val="26"/>
          <w:szCs w:val="26"/>
        </w:rPr>
        <w:t>・相談支援事業</w:t>
      </w:r>
    </w:p>
    <w:p w14:paraId="053FF083"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や家族などからの相談に応じて、必要な情報の提供や助言、サービスの利用支援、虐待の防止など権利擁護のための援助を行うとともに、富士市障害者基幹相談支援センターと連携して地域の相談支援体制の充実・強化に取り組みます。</w:t>
      </w:r>
    </w:p>
    <w:p w14:paraId="00FA7ABB" w14:textId="77777777" w:rsidR="00295F93" w:rsidRPr="00104337" w:rsidRDefault="00295F93" w:rsidP="00295F93">
      <w:pPr>
        <w:ind w:firstLineChars="100" w:firstLine="260"/>
        <w:rPr>
          <w:rFonts w:asciiTheme="majorEastAsia" w:eastAsiaTheme="majorEastAsia" w:hAnsiTheme="majorEastAsia"/>
          <w:sz w:val="26"/>
          <w:szCs w:val="26"/>
        </w:rPr>
      </w:pPr>
    </w:p>
    <w:p w14:paraId="244300B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w:t>
      </w:r>
    </w:p>
    <w:tbl>
      <w:tblPr>
        <w:tblStyle w:val="a3"/>
        <w:tblW w:w="0" w:type="auto"/>
        <w:tblLook w:val="04A0" w:firstRow="1" w:lastRow="0" w:firstColumn="1" w:lastColumn="0" w:noHBand="0" w:noVBand="1"/>
      </w:tblPr>
      <w:tblGrid>
        <w:gridCol w:w="1697"/>
        <w:gridCol w:w="1700"/>
        <w:gridCol w:w="1698"/>
        <w:gridCol w:w="1699"/>
        <w:gridCol w:w="1699"/>
      </w:tblGrid>
      <w:tr w:rsidR="00295F93" w:rsidRPr="00104337" w14:paraId="01B49E79" w14:textId="77777777" w:rsidTr="0051367C">
        <w:trPr>
          <w:trHeight w:val="454"/>
        </w:trPr>
        <w:tc>
          <w:tcPr>
            <w:tcW w:w="1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7E7F50"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E6EC74" w14:textId="40FB11B8"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6A09EBC4"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A69EF0" w14:textId="07580E16"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2C23C6" w14:textId="0B0A4E3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651A74" w14:textId="6B6E193A"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51367C" w:rsidRPr="00104337" w14:paraId="3757073F" w14:textId="77777777" w:rsidTr="0051367C">
        <w:trPr>
          <w:trHeight w:val="454"/>
        </w:trPr>
        <w:tc>
          <w:tcPr>
            <w:tcW w:w="1697" w:type="dxa"/>
            <w:tcBorders>
              <w:top w:val="single" w:sz="4" w:space="0" w:color="auto"/>
              <w:left w:val="single" w:sz="4" w:space="0" w:color="auto"/>
              <w:bottom w:val="single" w:sz="4" w:space="0" w:color="auto"/>
              <w:right w:val="single" w:sz="4" w:space="0" w:color="auto"/>
            </w:tcBorders>
            <w:vAlign w:val="center"/>
            <w:hideMark/>
          </w:tcPr>
          <w:p w14:paraId="093042A1" w14:textId="77777777" w:rsidR="0051367C" w:rsidRPr="00104337" w:rsidRDefault="0051367C" w:rsidP="0051367C">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実施箇</w:t>
            </w:r>
            <w:r w:rsidRPr="00104337">
              <w:rPr>
                <w:rFonts w:asciiTheme="majorEastAsia" w:eastAsiaTheme="majorEastAsia" w:hAnsiTheme="majorEastAsia" w:hint="eastAsia"/>
                <w:color w:val="000000" w:themeColor="text1"/>
              </w:rPr>
              <w:t>所</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78D696" w14:textId="7BE38A73" w:rsidR="0051367C" w:rsidRPr="00104337" w:rsidRDefault="0051367C" w:rsidP="0051367C">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７か</w:t>
            </w:r>
            <w:r w:rsidRPr="00104337">
              <w:rPr>
                <w:rFonts w:asciiTheme="majorEastAsia" w:eastAsiaTheme="majorEastAsia" w:hAnsiTheme="majorEastAsia" w:hint="eastAsia"/>
                <w:color w:val="000000" w:themeColor="text1"/>
              </w:rPr>
              <w:t>所</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5CCF687" w14:textId="421B9E3B" w:rsidR="0051367C" w:rsidRPr="00104337" w:rsidRDefault="0051367C" w:rsidP="0051367C">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７か</w:t>
            </w:r>
            <w:r w:rsidRPr="00104337">
              <w:rPr>
                <w:rFonts w:asciiTheme="majorEastAsia" w:eastAsiaTheme="majorEastAsia" w:hAnsiTheme="majorEastAsia" w:hint="eastAsia"/>
                <w:color w:val="000000" w:themeColor="text1"/>
              </w:rPr>
              <w:t>所</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31A4C8F" w14:textId="56829663" w:rsidR="0051367C" w:rsidRPr="00104337" w:rsidRDefault="0051367C" w:rsidP="0051367C">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７か</w:t>
            </w:r>
            <w:r w:rsidRPr="00104337">
              <w:rPr>
                <w:rFonts w:asciiTheme="majorEastAsia" w:eastAsiaTheme="majorEastAsia" w:hAnsiTheme="majorEastAsia" w:hint="eastAsia"/>
                <w:color w:val="000000" w:themeColor="text1"/>
              </w:rPr>
              <w:t>所</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2F7CBEC" w14:textId="50969CB4" w:rsidR="0051367C" w:rsidRPr="00104337" w:rsidRDefault="0051367C" w:rsidP="0051367C">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７か</w:t>
            </w:r>
            <w:r w:rsidRPr="00104337">
              <w:rPr>
                <w:rFonts w:asciiTheme="majorEastAsia" w:eastAsiaTheme="majorEastAsia" w:hAnsiTheme="majorEastAsia" w:hint="eastAsia"/>
                <w:color w:val="000000" w:themeColor="text1"/>
              </w:rPr>
              <w:t>所</w:t>
            </w:r>
          </w:p>
        </w:tc>
      </w:tr>
    </w:tbl>
    <w:p w14:paraId="20BDCA44" w14:textId="363711A9" w:rsidR="00295F93" w:rsidRDefault="00295F93" w:rsidP="00295F93">
      <w:pPr>
        <w:rPr>
          <w:rFonts w:asciiTheme="majorEastAsia" w:eastAsiaTheme="majorEastAsia" w:hAnsiTheme="majorEastAsia"/>
          <w:sz w:val="28"/>
          <w:szCs w:val="28"/>
          <w:bdr w:val="single" w:sz="4" w:space="0" w:color="auto" w:frame="1"/>
        </w:rPr>
      </w:pPr>
    </w:p>
    <w:p w14:paraId="79AD5A9B" w14:textId="77777777" w:rsidR="00463CFF" w:rsidRPr="00104337" w:rsidRDefault="00463CFF" w:rsidP="00295F93">
      <w:pPr>
        <w:rPr>
          <w:rFonts w:asciiTheme="majorEastAsia" w:eastAsiaTheme="majorEastAsia" w:hAnsiTheme="majorEastAsia"/>
          <w:sz w:val="28"/>
          <w:szCs w:val="28"/>
          <w:bdr w:val="single" w:sz="4" w:space="0" w:color="auto" w:frame="1"/>
        </w:rPr>
      </w:pPr>
    </w:p>
    <w:p w14:paraId="2C054608" w14:textId="77777777" w:rsidR="00295F93" w:rsidRPr="00104337" w:rsidRDefault="00295F93" w:rsidP="00295F93">
      <w:pPr>
        <w:rPr>
          <w:rFonts w:asciiTheme="majorEastAsia" w:eastAsiaTheme="majorEastAsia" w:hAnsiTheme="majorEastAsia"/>
          <w:sz w:val="24"/>
        </w:rPr>
      </w:pPr>
      <w:r w:rsidRPr="00104337">
        <w:rPr>
          <w:rFonts w:asciiTheme="majorEastAsia" w:eastAsiaTheme="majorEastAsia" w:hAnsiTheme="majorEastAsia" w:hint="eastAsia"/>
          <w:sz w:val="24"/>
        </w:rPr>
        <w:t>・</w:t>
      </w:r>
      <w:r w:rsidRPr="00104337">
        <w:rPr>
          <w:rFonts w:asciiTheme="majorEastAsia" w:eastAsiaTheme="majorEastAsia" w:hAnsiTheme="majorEastAsia" w:hint="eastAsia"/>
          <w:b/>
          <w:sz w:val="26"/>
          <w:szCs w:val="26"/>
        </w:rPr>
        <w:t>富士市障害者基幹相談支援センター</w:t>
      </w:r>
    </w:p>
    <w:p w14:paraId="615C64A4" w14:textId="35EA6E5A" w:rsidR="00295F93"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者等からの相談に対応し、情報提供、助言などを行うほか、相談支援事業者間の連絡調整や関係機関が連携するための支援、相談支援事業者の人材養育成のための研修事業を行うなど、地域における相談支援の中核的な役割を担います。（障害福祉課内に設置）</w:t>
      </w:r>
    </w:p>
    <w:p w14:paraId="7D983A9F" w14:textId="77777777" w:rsidR="004451AB" w:rsidRPr="00104337" w:rsidRDefault="004451AB" w:rsidP="00295F93">
      <w:pPr>
        <w:ind w:firstLineChars="100" w:firstLine="260"/>
        <w:rPr>
          <w:rFonts w:asciiTheme="majorEastAsia" w:eastAsiaTheme="majorEastAsia" w:hAnsiTheme="majorEastAsia"/>
          <w:sz w:val="26"/>
          <w:szCs w:val="26"/>
        </w:rPr>
      </w:pPr>
    </w:p>
    <w:p w14:paraId="308DC936"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成年後見制度利用支援事業 </w:t>
      </w:r>
    </w:p>
    <w:p w14:paraId="4A6CEA18" w14:textId="632B4FC3"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成年後見制度の利用を必要とする障害のある人に対し、成年後見</w:t>
      </w:r>
      <w:r w:rsidR="00A52E2D">
        <w:rPr>
          <w:rFonts w:asciiTheme="majorEastAsia" w:eastAsiaTheme="majorEastAsia" w:hAnsiTheme="majorEastAsia" w:hint="eastAsia"/>
          <w:sz w:val="26"/>
          <w:szCs w:val="26"/>
        </w:rPr>
        <w:t>制度の</w:t>
      </w:r>
      <w:r w:rsidRPr="00104337">
        <w:rPr>
          <w:rFonts w:asciiTheme="majorEastAsia" w:eastAsiaTheme="majorEastAsia" w:hAnsiTheme="majorEastAsia" w:hint="eastAsia"/>
          <w:sz w:val="26"/>
          <w:szCs w:val="26"/>
        </w:rPr>
        <w:t>の申立てに要する費用や後見人</w:t>
      </w:r>
      <w:r w:rsidR="00A52E2D">
        <w:rPr>
          <w:rFonts w:asciiTheme="majorEastAsia" w:eastAsiaTheme="majorEastAsia" w:hAnsiTheme="majorEastAsia" w:hint="eastAsia"/>
          <w:sz w:val="26"/>
          <w:szCs w:val="26"/>
        </w:rPr>
        <w:t>等</w:t>
      </w:r>
      <w:r w:rsidRPr="00104337">
        <w:rPr>
          <w:rFonts w:asciiTheme="majorEastAsia" w:eastAsiaTheme="majorEastAsia" w:hAnsiTheme="majorEastAsia" w:hint="eastAsia"/>
          <w:sz w:val="26"/>
          <w:szCs w:val="26"/>
        </w:rPr>
        <w:t>の報酬などを助成し、制度利用を支援することで、障害のある人の権利を擁護します。</w:t>
      </w:r>
    </w:p>
    <w:p w14:paraId="4F5D6D84" w14:textId="77777777" w:rsidR="00295F93" w:rsidRPr="00104337" w:rsidRDefault="00295F93" w:rsidP="00295F93">
      <w:pPr>
        <w:rPr>
          <w:rFonts w:asciiTheme="majorEastAsia" w:eastAsiaTheme="majorEastAsia" w:hAnsiTheme="majorEastAsia"/>
          <w:sz w:val="28"/>
          <w:szCs w:val="28"/>
          <w:bdr w:val="single" w:sz="4" w:space="0" w:color="auto" w:frame="1"/>
        </w:rPr>
      </w:pPr>
    </w:p>
    <w:p w14:paraId="4E3F2FC7"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意思疎通支援事業 </w:t>
      </w:r>
    </w:p>
    <w:p w14:paraId="6918C26D"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専任手話通訳者の設置、手話通訳者・要約筆記者の派遣により、聴覚、音声・言語機能に障害のある人と周囲の人との意思疎通を支援します。</w:t>
      </w:r>
    </w:p>
    <w:p w14:paraId="75E7C755" w14:textId="77777777" w:rsidR="00295F93" w:rsidRPr="00104337" w:rsidRDefault="00295F93" w:rsidP="00295F93">
      <w:pPr>
        <w:ind w:firstLineChars="100" w:firstLine="260"/>
        <w:rPr>
          <w:rFonts w:asciiTheme="majorEastAsia" w:eastAsiaTheme="majorEastAsia" w:hAnsiTheme="majorEastAsia"/>
          <w:sz w:val="26"/>
          <w:szCs w:val="26"/>
        </w:rPr>
      </w:pPr>
    </w:p>
    <w:p w14:paraId="57D6EBC2"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p>
    <w:tbl>
      <w:tblPr>
        <w:tblStyle w:val="a3"/>
        <w:tblW w:w="8755" w:type="dxa"/>
        <w:tblLook w:val="04A0" w:firstRow="1" w:lastRow="0" w:firstColumn="1" w:lastColumn="0" w:noHBand="0" w:noVBand="1"/>
      </w:tblPr>
      <w:tblGrid>
        <w:gridCol w:w="1950"/>
        <w:gridCol w:w="426"/>
        <w:gridCol w:w="1594"/>
        <w:gridCol w:w="1595"/>
        <w:gridCol w:w="1595"/>
        <w:gridCol w:w="1595"/>
      </w:tblGrid>
      <w:tr w:rsidR="00295F93" w:rsidRPr="00104337" w14:paraId="7781BD59" w14:textId="77777777" w:rsidTr="00295F93">
        <w:trPr>
          <w:trHeight w:val="454"/>
        </w:trPr>
        <w:tc>
          <w:tcPr>
            <w:tcW w:w="237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B1F504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56EB90" w14:textId="7261C5F8"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4097C941"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10A991" w14:textId="63BFC703"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C45E92F" w14:textId="4E4EB7A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5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0F6AD1" w14:textId="1DB3F6CF"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57F05CF5" w14:textId="77777777" w:rsidTr="00295F93">
        <w:trPr>
          <w:trHeight w:val="454"/>
        </w:trPr>
        <w:tc>
          <w:tcPr>
            <w:tcW w:w="2376" w:type="dxa"/>
            <w:gridSpan w:val="2"/>
            <w:tcBorders>
              <w:top w:val="single" w:sz="4" w:space="0" w:color="auto"/>
              <w:left w:val="single" w:sz="4" w:space="0" w:color="auto"/>
              <w:bottom w:val="single" w:sz="4" w:space="0" w:color="auto"/>
              <w:right w:val="single" w:sz="4" w:space="0" w:color="auto"/>
            </w:tcBorders>
            <w:vAlign w:val="center"/>
            <w:hideMark/>
          </w:tcPr>
          <w:p w14:paraId="4749EF0D"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専任手話通訳者設</w:t>
            </w:r>
            <w:r w:rsidRPr="00104337">
              <w:rPr>
                <w:rFonts w:asciiTheme="majorEastAsia" w:eastAsiaTheme="majorEastAsia" w:hAnsiTheme="majorEastAsia" w:hint="eastAsia"/>
              </w:rPr>
              <w:t>置</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A6498F7"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Pr="00104337">
              <w:rPr>
                <w:rFonts w:asciiTheme="majorEastAsia" w:eastAsiaTheme="majorEastAsia" w:hAnsiTheme="majorEastAsia" w:hint="eastAsia"/>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004D345F"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Pr="00104337">
              <w:rPr>
                <w:rFonts w:asciiTheme="majorEastAsia" w:eastAsiaTheme="majorEastAsia" w:hAnsiTheme="majorEastAsia" w:hint="eastAsia"/>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CDEBEB6"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Pr="00104337">
              <w:rPr>
                <w:rFonts w:asciiTheme="majorEastAsia" w:eastAsiaTheme="majorEastAsia" w:hAnsiTheme="majorEastAsia" w:hint="eastAsia"/>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847074F"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１</w:t>
            </w:r>
            <w:r w:rsidRPr="00104337">
              <w:rPr>
                <w:rFonts w:asciiTheme="majorEastAsia" w:eastAsiaTheme="majorEastAsia" w:hAnsiTheme="majorEastAsia" w:hint="eastAsia"/>
              </w:rPr>
              <w:t>人</w:t>
            </w:r>
          </w:p>
        </w:tc>
      </w:tr>
      <w:tr w:rsidR="00295F93" w:rsidRPr="00104337" w14:paraId="43FB63AE" w14:textId="77777777" w:rsidTr="00295F93">
        <w:trPr>
          <w:trHeight w:val="454"/>
        </w:trPr>
        <w:tc>
          <w:tcPr>
            <w:tcW w:w="1950" w:type="dxa"/>
            <w:tcBorders>
              <w:top w:val="single" w:sz="4" w:space="0" w:color="auto"/>
              <w:left w:val="single" w:sz="4" w:space="0" w:color="auto"/>
              <w:bottom w:val="single" w:sz="4" w:space="0" w:color="auto"/>
              <w:right w:val="single" w:sz="4" w:space="0" w:color="auto"/>
            </w:tcBorders>
            <w:vAlign w:val="center"/>
            <w:hideMark/>
          </w:tcPr>
          <w:p w14:paraId="3B2AF533"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手話通訳者派</w:t>
            </w:r>
            <w:r w:rsidRPr="00104337">
              <w:rPr>
                <w:rFonts w:asciiTheme="majorEastAsia" w:eastAsiaTheme="majorEastAsia" w:hAnsiTheme="majorEastAsia" w:hint="eastAsia"/>
                <w:color w:val="000000" w:themeColor="text1"/>
              </w:rPr>
              <w:t>遣</w:t>
            </w:r>
          </w:p>
        </w:tc>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A0D8954" w14:textId="77777777" w:rsidR="00295F93" w:rsidRPr="00104337" w:rsidRDefault="00295F93">
            <w:pPr>
              <w:spacing w:line="240" w:lineRule="exact"/>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延派遣</w:t>
            </w:r>
            <w:r w:rsidRPr="00104337">
              <w:rPr>
                <w:rFonts w:asciiTheme="majorEastAsia" w:eastAsiaTheme="majorEastAsia" w:hAnsiTheme="majorEastAsia" w:hint="eastAsia"/>
                <w:color w:val="000000" w:themeColor="text1"/>
              </w:rPr>
              <w:t>数</w:t>
            </w:r>
          </w:p>
        </w:tc>
        <w:tc>
          <w:tcPr>
            <w:tcW w:w="1594" w:type="dxa"/>
            <w:tcBorders>
              <w:top w:val="single" w:sz="4" w:space="0" w:color="auto"/>
              <w:left w:val="single" w:sz="4" w:space="0" w:color="auto"/>
              <w:bottom w:val="single" w:sz="4" w:space="0" w:color="auto"/>
              <w:right w:val="single" w:sz="4" w:space="0" w:color="auto"/>
            </w:tcBorders>
            <w:vAlign w:val="center"/>
            <w:hideMark/>
          </w:tcPr>
          <w:p w14:paraId="745A599E" w14:textId="64ED4F9E" w:rsidR="00295F93" w:rsidRPr="00104337" w:rsidRDefault="007365E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９０</w:t>
            </w:r>
            <w:r w:rsidR="00295F93"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492CF736"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９０</w:t>
            </w:r>
            <w:r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D14B359" w14:textId="103D3362"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w:t>
            </w:r>
            <w:r w:rsidR="00534BB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7E314A46" w14:textId="033492BD"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w:t>
            </w:r>
            <w:r w:rsidR="00534BB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r>
      <w:tr w:rsidR="00295F93" w:rsidRPr="00104337" w14:paraId="13753DB3" w14:textId="77777777" w:rsidTr="00295F93">
        <w:trPr>
          <w:trHeight w:val="454"/>
        </w:trPr>
        <w:tc>
          <w:tcPr>
            <w:tcW w:w="1950" w:type="dxa"/>
            <w:tcBorders>
              <w:top w:val="single" w:sz="4" w:space="0" w:color="auto"/>
              <w:left w:val="single" w:sz="4" w:space="0" w:color="auto"/>
              <w:bottom w:val="single" w:sz="4" w:space="0" w:color="auto"/>
              <w:right w:val="single" w:sz="4" w:space="0" w:color="auto"/>
            </w:tcBorders>
            <w:vAlign w:val="center"/>
            <w:hideMark/>
          </w:tcPr>
          <w:p w14:paraId="1E2BD49E" w14:textId="77777777" w:rsidR="00295F93" w:rsidRPr="00104337" w:rsidRDefault="00295F93">
            <w:pPr>
              <w:jc w:val="center"/>
              <w:rPr>
                <w:rFonts w:asciiTheme="majorEastAsia" w:eastAsiaTheme="majorEastAsia" w:hAnsiTheme="majorEastAsia"/>
                <w:color w:val="000000" w:themeColor="text1"/>
                <w:sz w:val="18"/>
                <w:szCs w:val="18"/>
              </w:rPr>
            </w:pPr>
            <w:r w:rsidRPr="00104337">
              <w:rPr>
                <w:rFonts w:asciiTheme="majorEastAsia" w:eastAsiaTheme="majorEastAsia" w:hAnsiTheme="majorEastAsia" w:cs="ＭＳ 明朝" w:hint="eastAsia"/>
                <w:color w:val="000000" w:themeColor="text1"/>
                <w:szCs w:val="18"/>
              </w:rPr>
              <w:t>要約筆記者派</w:t>
            </w:r>
            <w:r w:rsidRPr="00104337">
              <w:rPr>
                <w:rFonts w:asciiTheme="majorEastAsia" w:eastAsiaTheme="majorEastAsia" w:hAnsiTheme="majorEastAsia" w:hint="eastAsia"/>
                <w:color w:val="000000" w:themeColor="text1"/>
                <w:szCs w:val="18"/>
              </w:rPr>
              <w:t>遣</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88730A" w14:textId="77777777" w:rsidR="00295F93" w:rsidRPr="00104337" w:rsidRDefault="00295F93">
            <w:pPr>
              <w:widowControl/>
              <w:jc w:val="left"/>
              <w:rPr>
                <w:rFonts w:asciiTheme="majorEastAsia" w:eastAsiaTheme="majorEastAsia" w:hAnsiTheme="majorEastAsia"/>
                <w:color w:val="000000" w:themeColor="text1"/>
              </w:rPr>
            </w:pPr>
          </w:p>
        </w:tc>
        <w:tc>
          <w:tcPr>
            <w:tcW w:w="1594" w:type="dxa"/>
            <w:tcBorders>
              <w:top w:val="single" w:sz="4" w:space="0" w:color="auto"/>
              <w:left w:val="single" w:sz="4" w:space="0" w:color="auto"/>
              <w:bottom w:val="single" w:sz="4" w:space="0" w:color="auto"/>
              <w:right w:val="single" w:sz="4" w:space="0" w:color="auto"/>
            </w:tcBorders>
            <w:vAlign w:val="center"/>
            <w:hideMark/>
          </w:tcPr>
          <w:p w14:paraId="17B1FE9B" w14:textId="68A45CBA" w:rsidR="00295F93" w:rsidRPr="00104337" w:rsidRDefault="007365E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８０</w:t>
            </w:r>
            <w:r w:rsidR="00295F93"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2814E16"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８０</w:t>
            </w:r>
            <w:r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9D6A4C" w14:textId="534F707B"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８</w:t>
            </w:r>
            <w:r w:rsidR="00534BB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c>
          <w:tcPr>
            <w:tcW w:w="1595" w:type="dxa"/>
            <w:tcBorders>
              <w:top w:val="single" w:sz="4" w:space="0" w:color="auto"/>
              <w:left w:val="single" w:sz="4" w:space="0" w:color="auto"/>
              <w:bottom w:val="single" w:sz="4" w:space="0" w:color="auto"/>
              <w:right w:val="single" w:sz="4" w:space="0" w:color="auto"/>
            </w:tcBorders>
            <w:vAlign w:val="center"/>
            <w:hideMark/>
          </w:tcPr>
          <w:p w14:paraId="1303CA51" w14:textId="3B64E586"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８</w:t>
            </w:r>
            <w:r w:rsidR="00534BB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人</w:t>
            </w:r>
          </w:p>
        </w:tc>
      </w:tr>
    </w:tbl>
    <w:p w14:paraId="13CCBF51" w14:textId="77777777" w:rsidR="00295F93" w:rsidRPr="00104337" w:rsidRDefault="00295F93" w:rsidP="00295F93">
      <w:pPr>
        <w:widowControl/>
        <w:jc w:val="left"/>
        <w:rPr>
          <w:rFonts w:asciiTheme="majorEastAsia" w:eastAsiaTheme="majorEastAsia" w:hAnsiTheme="majorEastAsia"/>
        </w:rPr>
      </w:pPr>
    </w:p>
    <w:p w14:paraId="30D43E40" w14:textId="77777777" w:rsidR="00295F93" w:rsidRPr="00104337" w:rsidRDefault="00295F93" w:rsidP="00295F93">
      <w:pPr>
        <w:widowControl/>
        <w:jc w:val="left"/>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8"/>
          <w:szCs w:val="26"/>
          <w:bdr w:val="single" w:sz="4" w:space="0" w:color="auto" w:frame="1"/>
        </w:rPr>
        <w:t>移動支援事業</w:t>
      </w:r>
      <w:r w:rsidRPr="00104337">
        <w:rPr>
          <w:rFonts w:asciiTheme="majorEastAsia" w:eastAsiaTheme="majorEastAsia" w:hAnsiTheme="majorEastAsia" w:hint="eastAsia"/>
          <w:sz w:val="26"/>
          <w:szCs w:val="26"/>
          <w:bdr w:val="single" w:sz="4" w:space="0" w:color="auto" w:frame="1"/>
        </w:rPr>
        <w:t xml:space="preserve"> </w:t>
      </w:r>
    </w:p>
    <w:p w14:paraId="5964DD16"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社会的な障壁により移動が困難な人の地域生活を支援するため、ヘルパーを派遣して社会生活上必要不可欠な外出や余暇活動など社会参加のための外出の支援を行います。</w:t>
      </w:r>
    </w:p>
    <w:p w14:paraId="0D828BE8" w14:textId="77777777" w:rsidR="00295F93" w:rsidRPr="00104337" w:rsidRDefault="00295F93" w:rsidP="00295F93">
      <w:pPr>
        <w:rPr>
          <w:rFonts w:asciiTheme="majorEastAsia" w:eastAsiaTheme="majorEastAsia" w:hAnsiTheme="majorEastAsia"/>
          <w:sz w:val="24"/>
          <w:szCs w:val="24"/>
        </w:rPr>
      </w:pPr>
    </w:p>
    <w:p w14:paraId="643E00DF"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16FC4DB9"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B450B1"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885C6F" w14:textId="7359BF2C"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6B4EE8C3"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4463E5" w14:textId="2A2301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B92720" w14:textId="2CE11D50"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11ED5CA" w14:textId="304B0A55"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4ABC40F3"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683E738B"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実利用者</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EE38FD3" w14:textId="3B504414" w:rsidR="00295F93" w:rsidRPr="00104337" w:rsidRDefault="004451A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７７</w:t>
            </w:r>
            <w:r w:rsidR="00295F93"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B11583C" w14:textId="6C502AD7" w:rsidR="00295F93" w:rsidRPr="00104337" w:rsidRDefault="004451A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８７</w:t>
            </w:r>
            <w:r w:rsidR="00295F93"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72D3AF" w14:textId="1FC24C0A" w:rsidR="00295F93" w:rsidRPr="00104337" w:rsidRDefault="004451A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８７</w:t>
            </w:r>
            <w:r w:rsidR="00295F93"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2FAAE8" w14:textId="046997A7" w:rsidR="00295F93" w:rsidRPr="00104337" w:rsidRDefault="004451A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８７</w:t>
            </w:r>
            <w:r w:rsidR="00295F93" w:rsidRPr="00104337">
              <w:rPr>
                <w:rFonts w:asciiTheme="majorEastAsia" w:eastAsiaTheme="majorEastAsia" w:hAnsiTheme="majorEastAsia" w:hint="eastAsia"/>
                <w:color w:val="000000" w:themeColor="text1"/>
              </w:rPr>
              <w:t>人</w:t>
            </w:r>
          </w:p>
        </w:tc>
      </w:tr>
      <w:tr w:rsidR="00295F93" w:rsidRPr="00104337" w14:paraId="28B45B05"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33148CBC"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延利用時間</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667D5B3" w14:textId="50C3784A" w:rsidR="00295F93" w:rsidRPr="00104337" w:rsidRDefault="002E242B" w:rsidP="004451A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w:t>
            </w:r>
            <w:r w:rsidR="004451AB">
              <w:rPr>
                <w:rFonts w:asciiTheme="majorEastAsia" w:eastAsiaTheme="majorEastAsia" w:hAnsiTheme="majorEastAsia" w:cs="ＭＳ 明朝" w:hint="eastAsia"/>
                <w:color w:val="000000" w:themeColor="text1"/>
              </w:rPr>
              <w:t>９４</w:t>
            </w:r>
            <w:r w:rsidR="00295F93" w:rsidRPr="00104337">
              <w:rPr>
                <w:rFonts w:asciiTheme="majorEastAsia" w:eastAsiaTheme="majorEastAsia" w:hAnsiTheme="majorEastAsia" w:cs="ＭＳ 明朝" w:hint="eastAsia"/>
                <w:color w:val="000000" w:themeColor="text1"/>
              </w:rPr>
              <w:t>時</w:t>
            </w:r>
            <w:r w:rsidR="00295F93"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87DFFDB" w14:textId="46599CB7" w:rsidR="00295F93" w:rsidRPr="00104337" w:rsidRDefault="00295F93" w:rsidP="004451A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w:t>
            </w:r>
            <w:r w:rsidR="004451AB">
              <w:rPr>
                <w:rFonts w:asciiTheme="majorEastAsia" w:eastAsiaTheme="majorEastAsia" w:hAnsiTheme="majorEastAsia" w:cs="ＭＳ 明朝" w:hint="eastAsia"/>
                <w:color w:val="000000" w:themeColor="text1"/>
              </w:rPr>
              <w:t>６２</w:t>
            </w:r>
            <w:r w:rsidRPr="00104337">
              <w:rPr>
                <w:rFonts w:asciiTheme="majorEastAsia" w:eastAsiaTheme="majorEastAsia" w:hAnsiTheme="majorEastAsia" w:cs="ＭＳ 明朝" w:hint="eastAsia"/>
                <w:color w:val="000000" w:themeColor="text1"/>
              </w:rPr>
              <w:t>時</w:t>
            </w:r>
            <w:r w:rsidRPr="00104337">
              <w:rPr>
                <w:rFonts w:asciiTheme="majorEastAsia" w:eastAsiaTheme="majorEastAsia" w:hAnsiTheme="majorEastAsia" w:hint="eastAsia"/>
                <w:color w:val="000000" w:themeColor="text1"/>
              </w:rPr>
              <w:t>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CD4782" w14:textId="178DB2BE"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w:t>
            </w:r>
            <w:r w:rsidR="004451AB">
              <w:rPr>
                <w:rFonts w:asciiTheme="majorEastAsia" w:eastAsiaTheme="majorEastAsia" w:hAnsiTheme="majorEastAsia" w:cs="ＭＳ 明朝" w:hint="eastAsia"/>
                <w:color w:val="000000" w:themeColor="text1"/>
              </w:rPr>
              <w:t>６２</w:t>
            </w:r>
            <w:r w:rsidRPr="00104337">
              <w:rPr>
                <w:rFonts w:asciiTheme="majorEastAsia" w:eastAsiaTheme="majorEastAsia" w:hAnsiTheme="majorEastAsia" w:cs="ＭＳ 明朝" w:hint="eastAsia"/>
                <w:color w:val="000000" w:themeColor="text1"/>
              </w:rPr>
              <w:t>時</w:t>
            </w:r>
            <w:r w:rsidRPr="00104337">
              <w:rPr>
                <w:rFonts w:asciiTheme="majorEastAsia" w:eastAsiaTheme="majorEastAsia" w:hAnsiTheme="majorEastAsia" w:hint="eastAsia"/>
                <w:color w:val="000000" w:themeColor="text1"/>
              </w:rPr>
              <w:t>間</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3CFC9F" w14:textId="4E1BB36B" w:rsidR="00295F93" w:rsidRPr="00104337" w:rsidRDefault="004451AB">
            <w:pPr>
              <w:jc w:val="cente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５６２</w:t>
            </w:r>
            <w:r w:rsidR="00295F93" w:rsidRPr="00104337">
              <w:rPr>
                <w:rFonts w:asciiTheme="majorEastAsia" w:eastAsiaTheme="majorEastAsia" w:hAnsiTheme="majorEastAsia" w:cs="ＭＳ 明朝" w:hint="eastAsia"/>
                <w:color w:val="000000" w:themeColor="text1"/>
              </w:rPr>
              <w:t>時</w:t>
            </w:r>
            <w:r w:rsidR="00295F93" w:rsidRPr="00104337">
              <w:rPr>
                <w:rFonts w:asciiTheme="majorEastAsia" w:eastAsiaTheme="majorEastAsia" w:hAnsiTheme="majorEastAsia" w:hint="eastAsia"/>
                <w:color w:val="000000" w:themeColor="text1"/>
              </w:rPr>
              <w:t>間</w:t>
            </w:r>
          </w:p>
        </w:tc>
      </w:tr>
    </w:tbl>
    <w:p w14:paraId="7471D3E4" w14:textId="77777777" w:rsidR="00295F93" w:rsidRPr="00104337" w:rsidRDefault="00295F93" w:rsidP="00295F93">
      <w:pPr>
        <w:widowControl/>
        <w:jc w:val="left"/>
        <w:rPr>
          <w:rFonts w:asciiTheme="majorEastAsia" w:eastAsiaTheme="majorEastAsia" w:hAnsiTheme="majorEastAsia"/>
          <w:sz w:val="26"/>
          <w:szCs w:val="26"/>
          <w:bdr w:val="single" w:sz="4" w:space="0" w:color="auto" w:frame="1"/>
        </w:rPr>
      </w:pPr>
      <w:r w:rsidRPr="00104337">
        <w:rPr>
          <w:rFonts w:asciiTheme="majorEastAsia" w:eastAsiaTheme="majorEastAsia" w:hAnsiTheme="majorEastAsia" w:hint="eastAsia"/>
          <w:sz w:val="28"/>
          <w:szCs w:val="26"/>
          <w:bdr w:val="single" w:sz="4" w:space="0" w:color="auto" w:frame="1"/>
        </w:rPr>
        <w:t>手話奉仕員養成研修事業</w:t>
      </w:r>
      <w:r w:rsidRPr="00104337">
        <w:rPr>
          <w:rFonts w:asciiTheme="majorEastAsia" w:eastAsiaTheme="majorEastAsia" w:hAnsiTheme="majorEastAsia" w:hint="eastAsia"/>
          <w:sz w:val="26"/>
          <w:szCs w:val="26"/>
          <w:bdr w:val="single" w:sz="4" w:space="0" w:color="auto" w:frame="1"/>
        </w:rPr>
        <w:t xml:space="preserve"> </w:t>
      </w:r>
    </w:p>
    <w:p w14:paraId="4DDACFEF" w14:textId="1E4ACFF4" w:rsidR="006F7472" w:rsidRDefault="00295F93" w:rsidP="00295F93">
      <w:pPr>
        <w:rPr>
          <w:rFonts w:asciiTheme="majorEastAsia" w:eastAsiaTheme="majorEastAsia" w:hAnsiTheme="majorEastAsia"/>
          <w:kern w:val="0"/>
          <w:sz w:val="26"/>
          <w:szCs w:val="26"/>
        </w:rPr>
      </w:pPr>
      <w:r w:rsidRPr="00104337">
        <w:rPr>
          <w:rFonts w:asciiTheme="majorEastAsia" w:eastAsiaTheme="majorEastAsia" w:hAnsiTheme="majorEastAsia" w:hint="eastAsia"/>
          <w:kern w:val="0"/>
          <w:sz w:val="26"/>
          <w:szCs w:val="26"/>
        </w:rPr>
        <w:t>聴覚障害への理解を深め、基礎的な手話を習得することにより、手話を言語とする人の理解者として活動する手話奉仕員を養成する講座を開催し、将来的な手話通訳者養成の基礎とします</w:t>
      </w:r>
      <w:r w:rsidR="003F4D91">
        <w:rPr>
          <w:rFonts w:asciiTheme="majorEastAsia" w:eastAsiaTheme="majorEastAsia" w:hAnsiTheme="majorEastAsia" w:hint="eastAsia"/>
          <w:kern w:val="0"/>
          <w:sz w:val="26"/>
          <w:szCs w:val="26"/>
        </w:rPr>
        <w:t>。</w:t>
      </w:r>
    </w:p>
    <w:p w14:paraId="03E1D2F4" w14:textId="77777777" w:rsidR="00C96A4F" w:rsidRPr="00104337" w:rsidRDefault="00C96A4F" w:rsidP="00295F93">
      <w:pPr>
        <w:rPr>
          <w:rFonts w:asciiTheme="majorEastAsia" w:eastAsiaTheme="majorEastAsia" w:hAnsiTheme="majorEastAsia"/>
          <w:sz w:val="28"/>
          <w:szCs w:val="28"/>
          <w:bdr w:val="single" w:sz="4" w:space="0" w:color="auto"/>
        </w:rPr>
      </w:pPr>
    </w:p>
    <w:p w14:paraId="5E67D246" w14:textId="77777777" w:rsidR="00295F93" w:rsidRPr="00104337" w:rsidRDefault="00295F93" w:rsidP="00892A1C">
      <w:pPr>
        <w:widowControl/>
        <w:spacing w:line="360" w:lineRule="atLeast"/>
        <w:jc w:val="left"/>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日常生活用具給付等事業 </w:t>
      </w:r>
    </w:p>
    <w:p w14:paraId="4FFAA816" w14:textId="09669AB5" w:rsidR="00295F93"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障害のある人の日常生活がより円滑に行われるための用具を給付または貸与します。</w:t>
      </w:r>
    </w:p>
    <w:p w14:paraId="4049D0D8" w14:textId="77777777" w:rsidR="00C96A4F" w:rsidRPr="00104337" w:rsidRDefault="00C96A4F" w:rsidP="00295F93">
      <w:pPr>
        <w:ind w:firstLineChars="100" w:firstLine="260"/>
        <w:rPr>
          <w:rFonts w:asciiTheme="majorEastAsia" w:eastAsiaTheme="majorEastAsia" w:hAnsiTheme="majorEastAsia"/>
          <w:sz w:val="26"/>
          <w:szCs w:val="26"/>
        </w:rPr>
      </w:pPr>
    </w:p>
    <w:p w14:paraId="092FC11B" w14:textId="77777777" w:rsidR="00295F93" w:rsidRPr="00104337" w:rsidRDefault="00295F93" w:rsidP="00892A1C">
      <w:pPr>
        <w:spacing w:before="60"/>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■日常生活用具の種類</w:t>
      </w:r>
    </w:p>
    <w:tbl>
      <w:tblPr>
        <w:tblStyle w:val="a3"/>
        <w:tblW w:w="0" w:type="auto"/>
        <w:tblLook w:val="04A0" w:firstRow="1" w:lastRow="0" w:firstColumn="1" w:lastColumn="0" w:noHBand="0" w:noVBand="1"/>
      </w:tblPr>
      <w:tblGrid>
        <w:gridCol w:w="2465"/>
        <w:gridCol w:w="6029"/>
      </w:tblGrid>
      <w:tr w:rsidR="00295F93" w:rsidRPr="00104337" w14:paraId="5511B65E" w14:textId="77777777" w:rsidTr="00295F93">
        <w:tc>
          <w:tcPr>
            <w:tcW w:w="25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0FCC67"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内</w:t>
            </w:r>
            <w:r w:rsidRPr="00104337">
              <w:rPr>
                <w:rFonts w:asciiTheme="majorEastAsia" w:eastAsiaTheme="majorEastAsia" w:hAnsiTheme="majorEastAsia" w:hint="eastAsia"/>
                <w:szCs w:val="21"/>
              </w:rPr>
              <w:t>容</w:t>
            </w:r>
          </w:p>
        </w:tc>
        <w:tc>
          <w:tcPr>
            <w:tcW w:w="6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21499B"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種</w:t>
            </w:r>
            <w:r w:rsidRPr="00104337">
              <w:rPr>
                <w:rFonts w:asciiTheme="majorEastAsia" w:eastAsiaTheme="majorEastAsia" w:hAnsiTheme="majorEastAsia" w:hint="eastAsia"/>
                <w:szCs w:val="21"/>
              </w:rPr>
              <w:t>目</w:t>
            </w:r>
          </w:p>
        </w:tc>
      </w:tr>
      <w:tr w:rsidR="00295F93" w:rsidRPr="00104337" w14:paraId="47BF186C"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238E260B"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介護・訓練支援用</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1F562B12"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特殊寝台や特殊マットなど身体介護を支援する用具や、障害のある児童が訓練に用いる椅子などを給付します</w:t>
            </w:r>
            <w:r w:rsidRPr="00104337">
              <w:rPr>
                <w:rFonts w:asciiTheme="majorEastAsia" w:eastAsiaTheme="majorEastAsia" w:hAnsiTheme="majorEastAsia" w:hint="eastAsia"/>
                <w:szCs w:val="21"/>
              </w:rPr>
              <w:t>。</w:t>
            </w:r>
          </w:p>
        </w:tc>
      </w:tr>
      <w:tr w:rsidR="00295F93" w:rsidRPr="00104337" w14:paraId="21549932"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0918BAA2"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自立生活支援用</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14BC92B3"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障害のある人の入浴、食事、移動などの自立生活を支援するための用具を給付します</w:t>
            </w:r>
            <w:r w:rsidRPr="00104337">
              <w:rPr>
                <w:rFonts w:asciiTheme="majorEastAsia" w:eastAsiaTheme="majorEastAsia" w:hAnsiTheme="majorEastAsia" w:hint="eastAsia"/>
                <w:szCs w:val="21"/>
              </w:rPr>
              <w:t>。</w:t>
            </w:r>
          </w:p>
        </w:tc>
      </w:tr>
      <w:tr w:rsidR="00295F93" w:rsidRPr="00104337" w14:paraId="32A02DA4"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4585E789"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在宅療養等支援用</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3D103A7A"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電気式たん吸引器や視覚障害者用体温計など、障害のある人の在宅療養等を支援するための用具を給付します</w:t>
            </w:r>
            <w:r w:rsidRPr="00104337">
              <w:rPr>
                <w:rFonts w:asciiTheme="majorEastAsia" w:eastAsiaTheme="majorEastAsia" w:hAnsiTheme="majorEastAsia" w:hint="eastAsia"/>
                <w:szCs w:val="21"/>
              </w:rPr>
              <w:t>。</w:t>
            </w:r>
          </w:p>
        </w:tc>
      </w:tr>
      <w:tr w:rsidR="00295F93" w:rsidRPr="00104337" w14:paraId="1B123212"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4603C5D1"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情報・意思疎</w:t>
            </w:r>
            <w:r w:rsidRPr="00104337">
              <w:rPr>
                <w:rFonts w:asciiTheme="majorEastAsia" w:eastAsiaTheme="majorEastAsia" w:hAnsiTheme="majorEastAsia" w:hint="eastAsia"/>
                <w:szCs w:val="21"/>
              </w:rPr>
              <w:t>通</w:t>
            </w:r>
          </w:p>
          <w:p w14:paraId="19C8C995"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 xml:space="preserve">支　援　用　</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46EA06C3"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点字器や人工喉頭など障害のある人の情報収集、情報伝達や意思疎通等を支援するための用具を給付します</w:t>
            </w:r>
            <w:r w:rsidRPr="00104337">
              <w:rPr>
                <w:rFonts w:asciiTheme="majorEastAsia" w:eastAsiaTheme="majorEastAsia" w:hAnsiTheme="majorEastAsia" w:hint="eastAsia"/>
                <w:szCs w:val="21"/>
              </w:rPr>
              <w:t>。</w:t>
            </w:r>
          </w:p>
        </w:tc>
      </w:tr>
      <w:tr w:rsidR="00295F93" w:rsidRPr="00104337" w14:paraId="14595776"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24179E1A"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排せつ管理支援用</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391922D0"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ストマ用装具など、障害のある人の排せつ管理を支援する衛生用品を給付します</w:t>
            </w:r>
            <w:r w:rsidRPr="00104337">
              <w:rPr>
                <w:rFonts w:asciiTheme="majorEastAsia" w:eastAsiaTheme="majorEastAsia" w:hAnsiTheme="majorEastAsia" w:hint="eastAsia"/>
                <w:szCs w:val="21"/>
              </w:rPr>
              <w:t>。</w:t>
            </w:r>
          </w:p>
        </w:tc>
      </w:tr>
      <w:tr w:rsidR="00295F93" w:rsidRPr="00104337" w14:paraId="3C7475AD" w14:textId="77777777" w:rsidTr="00295F93">
        <w:tc>
          <w:tcPr>
            <w:tcW w:w="2518" w:type="dxa"/>
            <w:tcBorders>
              <w:top w:val="single" w:sz="4" w:space="0" w:color="auto"/>
              <w:left w:val="single" w:sz="4" w:space="0" w:color="auto"/>
              <w:bottom w:val="single" w:sz="4" w:space="0" w:color="auto"/>
              <w:right w:val="single" w:sz="4" w:space="0" w:color="auto"/>
            </w:tcBorders>
            <w:vAlign w:val="center"/>
            <w:hideMark/>
          </w:tcPr>
          <w:p w14:paraId="427D11CC"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居宅生活動</w:t>
            </w:r>
            <w:r w:rsidRPr="00104337">
              <w:rPr>
                <w:rFonts w:asciiTheme="majorEastAsia" w:eastAsiaTheme="majorEastAsia" w:hAnsiTheme="majorEastAsia" w:hint="eastAsia"/>
                <w:szCs w:val="21"/>
              </w:rPr>
              <w:t>作</w:t>
            </w:r>
          </w:p>
          <w:p w14:paraId="5320A755" w14:textId="77777777" w:rsidR="00295F93" w:rsidRPr="00104337" w:rsidRDefault="00295F93">
            <w:pPr>
              <w:jc w:val="center"/>
              <w:rPr>
                <w:rFonts w:asciiTheme="majorEastAsia" w:eastAsiaTheme="majorEastAsia" w:hAnsiTheme="majorEastAsia"/>
                <w:szCs w:val="21"/>
              </w:rPr>
            </w:pPr>
            <w:r w:rsidRPr="00104337">
              <w:rPr>
                <w:rFonts w:asciiTheme="majorEastAsia" w:eastAsiaTheme="majorEastAsia" w:hAnsiTheme="majorEastAsia" w:cs="ＭＳ 明朝" w:hint="eastAsia"/>
                <w:szCs w:val="21"/>
              </w:rPr>
              <w:t>補</w:t>
            </w:r>
            <w:r w:rsidRPr="00104337">
              <w:rPr>
                <w:rFonts w:asciiTheme="majorEastAsia" w:eastAsiaTheme="majorEastAsia" w:hAnsiTheme="majorEastAsia"/>
                <w:szCs w:val="21"/>
              </w:rPr>
              <w:t xml:space="preserve"> </w:t>
            </w:r>
            <w:r w:rsidRPr="00104337">
              <w:rPr>
                <w:rFonts w:asciiTheme="majorEastAsia" w:eastAsiaTheme="majorEastAsia" w:hAnsiTheme="majorEastAsia" w:cs="ＭＳ 明朝" w:hint="eastAsia"/>
                <w:szCs w:val="21"/>
              </w:rPr>
              <w:t>助</w:t>
            </w:r>
            <w:r w:rsidRPr="00104337">
              <w:rPr>
                <w:rFonts w:asciiTheme="majorEastAsia" w:eastAsiaTheme="majorEastAsia" w:hAnsiTheme="majorEastAsia"/>
                <w:szCs w:val="21"/>
              </w:rPr>
              <w:t xml:space="preserve"> </w:t>
            </w:r>
            <w:r w:rsidRPr="00104337">
              <w:rPr>
                <w:rFonts w:asciiTheme="majorEastAsia" w:eastAsiaTheme="majorEastAsia" w:hAnsiTheme="majorEastAsia" w:cs="ＭＳ 明朝" w:hint="eastAsia"/>
                <w:szCs w:val="21"/>
              </w:rPr>
              <w:t>用</w:t>
            </w:r>
            <w:r w:rsidRPr="00104337">
              <w:rPr>
                <w:rFonts w:asciiTheme="majorEastAsia" w:eastAsiaTheme="majorEastAsia" w:hAnsiTheme="majorEastAsia"/>
                <w:szCs w:val="21"/>
              </w:rPr>
              <w:t xml:space="preserve"> </w:t>
            </w:r>
            <w:r w:rsidRPr="00104337">
              <w:rPr>
                <w:rFonts w:asciiTheme="majorEastAsia" w:eastAsiaTheme="majorEastAsia" w:hAnsiTheme="majorEastAsia" w:hint="eastAsia"/>
                <w:szCs w:val="21"/>
              </w:rPr>
              <w:t>具</w:t>
            </w:r>
          </w:p>
        </w:tc>
        <w:tc>
          <w:tcPr>
            <w:tcW w:w="6184" w:type="dxa"/>
            <w:tcBorders>
              <w:top w:val="single" w:sz="4" w:space="0" w:color="auto"/>
              <w:left w:val="single" w:sz="4" w:space="0" w:color="auto"/>
              <w:bottom w:val="single" w:sz="4" w:space="0" w:color="auto"/>
              <w:right w:val="single" w:sz="4" w:space="0" w:color="auto"/>
            </w:tcBorders>
            <w:hideMark/>
          </w:tcPr>
          <w:p w14:paraId="26C05B1F" w14:textId="77777777" w:rsidR="00295F93" w:rsidRPr="00104337" w:rsidRDefault="00295F93">
            <w:pPr>
              <w:rPr>
                <w:rFonts w:asciiTheme="majorEastAsia" w:eastAsiaTheme="majorEastAsia" w:hAnsiTheme="majorEastAsia"/>
                <w:szCs w:val="21"/>
              </w:rPr>
            </w:pPr>
            <w:r w:rsidRPr="00104337">
              <w:rPr>
                <w:rFonts w:asciiTheme="majorEastAsia" w:eastAsiaTheme="majorEastAsia" w:hAnsiTheme="majorEastAsia" w:cs="ＭＳ 明朝" w:hint="eastAsia"/>
                <w:szCs w:val="21"/>
              </w:rPr>
              <w:t>居宅における円滑な生活動作等を図るため、小規模な住宅改修を行う際に費用の一部を助成します</w:t>
            </w:r>
            <w:r w:rsidRPr="00104337">
              <w:rPr>
                <w:rFonts w:asciiTheme="majorEastAsia" w:eastAsiaTheme="majorEastAsia" w:hAnsiTheme="majorEastAsia" w:hint="eastAsia"/>
                <w:szCs w:val="21"/>
              </w:rPr>
              <w:t>。</w:t>
            </w:r>
          </w:p>
        </w:tc>
      </w:tr>
    </w:tbl>
    <w:p w14:paraId="73FC78EE" w14:textId="77777777" w:rsidR="00295F93" w:rsidRPr="00104337" w:rsidRDefault="00295F93" w:rsidP="00892A1C">
      <w:pPr>
        <w:spacing w:before="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■サービスの見込量（１年当たり）</w:t>
      </w:r>
    </w:p>
    <w:tbl>
      <w:tblPr>
        <w:tblStyle w:val="a3"/>
        <w:tblW w:w="0" w:type="auto"/>
        <w:tblLook w:val="04A0" w:firstRow="1" w:lastRow="0" w:firstColumn="1" w:lastColumn="0" w:noHBand="0" w:noVBand="1"/>
      </w:tblPr>
      <w:tblGrid>
        <w:gridCol w:w="2547"/>
        <w:gridCol w:w="1486"/>
        <w:gridCol w:w="1487"/>
        <w:gridCol w:w="1487"/>
        <w:gridCol w:w="1487"/>
      </w:tblGrid>
      <w:tr w:rsidR="00295F93" w:rsidRPr="00104337" w14:paraId="3534940A" w14:textId="77777777" w:rsidTr="00295F93">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B8300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1685C8" w14:textId="65583DD0" w:rsidR="00295F93" w:rsidRPr="00104337" w:rsidRDefault="007A10E8">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令和５</w:t>
            </w:r>
            <w:r w:rsidR="00295F93" w:rsidRPr="00104337">
              <w:rPr>
                <w:rFonts w:asciiTheme="majorEastAsia" w:eastAsiaTheme="majorEastAsia" w:hAnsiTheme="majorEastAsia" w:cs="ＭＳ 明朝" w:hint="eastAsia"/>
              </w:rPr>
              <w:t>年</w:t>
            </w:r>
            <w:r w:rsidR="00295F93" w:rsidRPr="00104337">
              <w:rPr>
                <w:rFonts w:asciiTheme="majorEastAsia" w:eastAsiaTheme="majorEastAsia" w:hAnsiTheme="majorEastAsia" w:hint="eastAsia"/>
              </w:rPr>
              <w:t>度</w:t>
            </w:r>
          </w:p>
          <w:p w14:paraId="6B172750"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24C2A36" w14:textId="4286F946"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FC4716" w14:textId="10395C8A"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3FFF5E" w14:textId="23357BA4"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9F7E4B" w:rsidRPr="00104337" w14:paraId="49F6751D" w14:textId="77777777" w:rsidTr="007802C4">
        <w:trPr>
          <w:trHeight w:val="598"/>
        </w:trPr>
        <w:tc>
          <w:tcPr>
            <w:tcW w:w="2547" w:type="dxa"/>
            <w:tcBorders>
              <w:top w:val="single" w:sz="4" w:space="0" w:color="auto"/>
              <w:left w:val="single" w:sz="4" w:space="0" w:color="auto"/>
              <w:bottom w:val="single" w:sz="4" w:space="0" w:color="auto"/>
              <w:right w:val="single" w:sz="4" w:space="0" w:color="auto"/>
            </w:tcBorders>
            <w:vAlign w:val="center"/>
            <w:hideMark/>
          </w:tcPr>
          <w:p w14:paraId="3D2003C6"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szCs w:val="21"/>
              </w:rPr>
              <w:t>介護・訓練支援用</w:t>
            </w:r>
            <w:r w:rsidRPr="00104337">
              <w:rPr>
                <w:rFonts w:asciiTheme="majorEastAsia" w:eastAsiaTheme="majorEastAsia" w:hAnsiTheme="majorEastAsia" w:hint="eastAsia"/>
                <w:color w:val="000000" w:themeColor="text1"/>
                <w:szCs w:val="21"/>
              </w:rPr>
              <w:t>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103D88FE" w14:textId="75AEE259"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3BD2562" w14:textId="76BCF064"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２０</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2A4FE16B" w14:textId="1888A529"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２１</w:t>
            </w:r>
            <w:r w:rsidR="009F7E4B"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5877DEB" w14:textId="5CAA3C05"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２２</w:t>
            </w:r>
            <w:r w:rsidR="009F7E4B" w:rsidRPr="00104337">
              <w:rPr>
                <w:rFonts w:asciiTheme="majorEastAsia" w:eastAsiaTheme="majorEastAsia" w:hAnsiTheme="majorEastAsia" w:hint="eastAsia"/>
                <w:color w:val="000000" w:themeColor="text1"/>
              </w:rPr>
              <w:t>件</w:t>
            </w:r>
          </w:p>
        </w:tc>
      </w:tr>
      <w:tr w:rsidR="009F7E4B" w:rsidRPr="00104337" w14:paraId="7CBBCD03" w14:textId="77777777" w:rsidTr="007802C4">
        <w:trPr>
          <w:trHeight w:val="598"/>
        </w:trPr>
        <w:tc>
          <w:tcPr>
            <w:tcW w:w="2547" w:type="dxa"/>
            <w:tcBorders>
              <w:top w:val="single" w:sz="4" w:space="0" w:color="auto"/>
              <w:left w:val="single" w:sz="4" w:space="0" w:color="auto"/>
              <w:bottom w:val="single" w:sz="4" w:space="0" w:color="auto"/>
              <w:right w:val="single" w:sz="4" w:space="0" w:color="auto"/>
            </w:tcBorders>
            <w:vAlign w:val="center"/>
            <w:hideMark/>
          </w:tcPr>
          <w:p w14:paraId="0EF7C416"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szCs w:val="21"/>
              </w:rPr>
              <w:t>自立生活支援用</w:t>
            </w:r>
            <w:r w:rsidRPr="00104337">
              <w:rPr>
                <w:rFonts w:asciiTheme="majorEastAsia" w:eastAsiaTheme="majorEastAsia" w:hAnsiTheme="majorEastAsia" w:hint="eastAsia"/>
                <w:color w:val="000000" w:themeColor="text1"/>
                <w:szCs w:val="21"/>
              </w:rPr>
              <w:t>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522A3EB5" w14:textId="6A39772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３７</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39B480DE" w14:textId="3BF66485"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４１</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CC099B1" w14:textId="1591480D"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４２</w:t>
            </w:r>
            <w:r w:rsidR="009F7E4B"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3D4FB5B" w14:textId="1D780860"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４３</w:t>
            </w:r>
            <w:r w:rsidR="009F7E4B" w:rsidRPr="00104337">
              <w:rPr>
                <w:rFonts w:asciiTheme="majorEastAsia" w:eastAsiaTheme="majorEastAsia" w:hAnsiTheme="majorEastAsia" w:hint="eastAsia"/>
                <w:color w:val="000000" w:themeColor="text1"/>
              </w:rPr>
              <w:t>件</w:t>
            </w:r>
          </w:p>
        </w:tc>
      </w:tr>
      <w:tr w:rsidR="009F7E4B" w:rsidRPr="00104337" w14:paraId="4AB049C2" w14:textId="77777777" w:rsidTr="007802C4">
        <w:trPr>
          <w:trHeight w:val="598"/>
        </w:trPr>
        <w:tc>
          <w:tcPr>
            <w:tcW w:w="2547" w:type="dxa"/>
            <w:tcBorders>
              <w:top w:val="single" w:sz="4" w:space="0" w:color="auto"/>
              <w:left w:val="single" w:sz="4" w:space="0" w:color="auto"/>
              <w:bottom w:val="single" w:sz="4" w:space="0" w:color="auto"/>
              <w:right w:val="single" w:sz="4" w:space="0" w:color="auto"/>
            </w:tcBorders>
            <w:vAlign w:val="center"/>
            <w:hideMark/>
          </w:tcPr>
          <w:p w14:paraId="4BB4EF10"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szCs w:val="21"/>
              </w:rPr>
              <w:t>在宅療養等支援用</w:t>
            </w:r>
            <w:r w:rsidRPr="00104337">
              <w:rPr>
                <w:rFonts w:asciiTheme="majorEastAsia" w:eastAsiaTheme="majorEastAsia" w:hAnsiTheme="majorEastAsia" w:hint="eastAsia"/>
                <w:color w:val="000000" w:themeColor="text1"/>
                <w:szCs w:val="21"/>
              </w:rPr>
              <w:t>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7442621" w14:textId="2E7080D3"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３１</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C77C0B8" w14:textId="00BBA7E5"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３２</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92908B7" w14:textId="41270A6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w:t>
            </w:r>
            <w:r w:rsidR="00472A5E" w:rsidRPr="00104337">
              <w:rPr>
                <w:rFonts w:asciiTheme="majorEastAsia" w:eastAsiaTheme="majorEastAsia" w:hAnsiTheme="majorEastAsia" w:cs="ＭＳ 明朝" w:hint="eastAsia"/>
                <w:color w:val="000000" w:themeColor="text1"/>
              </w:rPr>
              <w:t>３</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66404552" w14:textId="06C3AFBE"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３４</w:t>
            </w:r>
            <w:r w:rsidR="009F7E4B" w:rsidRPr="00104337">
              <w:rPr>
                <w:rFonts w:asciiTheme="majorEastAsia" w:eastAsiaTheme="majorEastAsia" w:hAnsiTheme="majorEastAsia" w:hint="eastAsia"/>
                <w:color w:val="000000" w:themeColor="text1"/>
              </w:rPr>
              <w:t>件</w:t>
            </w:r>
          </w:p>
        </w:tc>
      </w:tr>
      <w:tr w:rsidR="009F7E4B" w:rsidRPr="00104337" w14:paraId="36D87B4F" w14:textId="77777777" w:rsidTr="00463CFF">
        <w:trPr>
          <w:trHeight w:val="598"/>
        </w:trPr>
        <w:tc>
          <w:tcPr>
            <w:tcW w:w="2547" w:type="dxa"/>
            <w:tcBorders>
              <w:top w:val="single" w:sz="4" w:space="0" w:color="auto"/>
              <w:left w:val="single" w:sz="4" w:space="0" w:color="auto"/>
              <w:bottom w:val="single" w:sz="4" w:space="0" w:color="auto"/>
              <w:right w:val="single" w:sz="4" w:space="0" w:color="auto"/>
            </w:tcBorders>
            <w:vAlign w:val="center"/>
            <w:hideMark/>
          </w:tcPr>
          <w:p w14:paraId="680A71B0" w14:textId="77777777" w:rsidR="009F7E4B" w:rsidRPr="00104337" w:rsidRDefault="009F7E4B" w:rsidP="009F7E4B">
            <w:pPr>
              <w:jc w:val="center"/>
              <w:rPr>
                <w:rFonts w:asciiTheme="majorEastAsia" w:eastAsiaTheme="majorEastAsia" w:hAnsiTheme="majorEastAsia"/>
                <w:color w:val="000000" w:themeColor="text1"/>
                <w:szCs w:val="21"/>
              </w:rPr>
            </w:pPr>
            <w:r w:rsidRPr="00104337">
              <w:rPr>
                <w:rFonts w:asciiTheme="majorEastAsia" w:eastAsiaTheme="majorEastAsia" w:hAnsiTheme="majorEastAsia" w:cs="ＭＳ 明朝" w:hint="eastAsia"/>
                <w:color w:val="000000" w:themeColor="text1"/>
                <w:szCs w:val="21"/>
              </w:rPr>
              <w:t>情報・意思疎通支援用</w:t>
            </w:r>
            <w:r w:rsidRPr="00104337">
              <w:rPr>
                <w:rFonts w:asciiTheme="majorEastAsia" w:eastAsiaTheme="majorEastAsia" w:hAnsiTheme="majorEastAsia" w:hint="eastAsia"/>
                <w:color w:val="000000" w:themeColor="text1"/>
                <w:szCs w:val="21"/>
              </w:rPr>
              <w:t>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73B86173" w14:textId="27927C60"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６０件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37F63EE" w14:textId="5BE1A889"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６３件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49294B58" w14:textId="7062CCED"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w:t>
            </w:r>
            <w:r w:rsidR="00472A5E" w:rsidRPr="00104337">
              <w:rPr>
                <w:rFonts w:asciiTheme="majorEastAsia" w:eastAsiaTheme="majorEastAsia" w:hAnsiTheme="majorEastAsia" w:hint="eastAsia"/>
                <w:color w:val="000000" w:themeColor="text1"/>
              </w:rPr>
              <w:t>５</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03C5D6A" w14:textId="0B99B98A" w:rsidR="009F7E4B" w:rsidRPr="00104337" w:rsidRDefault="00472A5E"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６７</w:t>
            </w:r>
            <w:r w:rsidR="009F7E4B" w:rsidRPr="00104337">
              <w:rPr>
                <w:rFonts w:asciiTheme="majorEastAsia" w:eastAsiaTheme="majorEastAsia" w:hAnsiTheme="majorEastAsia" w:hint="eastAsia"/>
                <w:color w:val="000000" w:themeColor="text1"/>
              </w:rPr>
              <w:t>件</w:t>
            </w:r>
          </w:p>
        </w:tc>
      </w:tr>
      <w:tr w:rsidR="00463CFF" w:rsidRPr="00104337" w14:paraId="25F6ACC3" w14:textId="77777777" w:rsidTr="00463CFF">
        <w:trPr>
          <w:trHeight w:val="416"/>
        </w:trPr>
        <w:tc>
          <w:tcPr>
            <w:tcW w:w="2547" w:type="dxa"/>
            <w:tcBorders>
              <w:top w:val="single" w:sz="4" w:space="0" w:color="auto"/>
              <w:left w:val="nil"/>
              <w:bottom w:val="nil"/>
              <w:right w:val="nil"/>
            </w:tcBorders>
            <w:vAlign w:val="center"/>
          </w:tcPr>
          <w:p w14:paraId="34E2F6E5" w14:textId="77777777" w:rsidR="00463CFF" w:rsidRPr="00104337" w:rsidRDefault="00463CFF" w:rsidP="009F7E4B">
            <w:pPr>
              <w:jc w:val="center"/>
              <w:rPr>
                <w:rFonts w:asciiTheme="majorEastAsia" w:eastAsiaTheme="majorEastAsia" w:hAnsiTheme="majorEastAsia" w:cs="ＭＳ 明朝"/>
                <w:color w:val="000000" w:themeColor="text1"/>
                <w:szCs w:val="21"/>
              </w:rPr>
            </w:pPr>
          </w:p>
        </w:tc>
        <w:tc>
          <w:tcPr>
            <w:tcW w:w="1486" w:type="dxa"/>
            <w:tcBorders>
              <w:top w:val="single" w:sz="4" w:space="0" w:color="auto"/>
              <w:left w:val="nil"/>
              <w:bottom w:val="nil"/>
              <w:right w:val="nil"/>
            </w:tcBorders>
            <w:vAlign w:val="center"/>
          </w:tcPr>
          <w:p w14:paraId="0226745B" w14:textId="77777777" w:rsidR="00463CFF" w:rsidRPr="00104337" w:rsidRDefault="00463CFF" w:rsidP="009F7E4B">
            <w:pPr>
              <w:jc w:val="center"/>
              <w:rPr>
                <w:rFonts w:asciiTheme="majorEastAsia" w:eastAsiaTheme="majorEastAsia" w:hAnsiTheme="majorEastAsia"/>
                <w:color w:val="000000" w:themeColor="text1"/>
              </w:rPr>
            </w:pPr>
          </w:p>
        </w:tc>
        <w:tc>
          <w:tcPr>
            <w:tcW w:w="1487" w:type="dxa"/>
            <w:tcBorders>
              <w:top w:val="single" w:sz="4" w:space="0" w:color="auto"/>
              <w:left w:val="nil"/>
              <w:bottom w:val="nil"/>
              <w:right w:val="nil"/>
            </w:tcBorders>
            <w:vAlign w:val="center"/>
          </w:tcPr>
          <w:p w14:paraId="184A6D46" w14:textId="77777777" w:rsidR="00463CFF" w:rsidRPr="00104337" w:rsidRDefault="00463CFF" w:rsidP="009F7E4B">
            <w:pPr>
              <w:jc w:val="center"/>
              <w:rPr>
                <w:rFonts w:asciiTheme="majorEastAsia" w:eastAsiaTheme="majorEastAsia" w:hAnsiTheme="majorEastAsia"/>
                <w:color w:val="000000" w:themeColor="text1"/>
              </w:rPr>
            </w:pPr>
          </w:p>
        </w:tc>
        <w:tc>
          <w:tcPr>
            <w:tcW w:w="1487" w:type="dxa"/>
            <w:tcBorders>
              <w:top w:val="single" w:sz="4" w:space="0" w:color="auto"/>
              <w:left w:val="nil"/>
              <w:bottom w:val="nil"/>
              <w:right w:val="nil"/>
            </w:tcBorders>
            <w:vAlign w:val="center"/>
          </w:tcPr>
          <w:p w14:paraId="7A4EE255" w14:textId="77777777" w:rsidR="00463CFF" w:rsidRPr="00104337" w:rsidRDefault="00463CFF" w:rsidP="009F7E4B">
            <w:pPr>
              <w:jc w:val="center"/>
              <w:rPr>
                <w:rFonts w:asciiTheme="majorEastAsia" w:eastAsiaTheme="majorEastAsia" w:hAnsiTheme="majorEastAsia"/>
                <w:color w:val="000000" w:themeColor="text1"/>
              </w:rPr>
            </w:pPr>
          </w:p>
        </w:tc>
        <w:tc>
          <w:tcPr>
            <w:tcW w:w="1487" w:type="dxa"/>
            <w:tcBorders>
              <w:top w:val="single" w:sz="4" w:space="0" w:color="auto"/>
              <w:left w:val="nil"/>
              <w:bottom w:val="nil"/>
              <w:right w:val="nil"/>
            </w:tcBorders>
            <w:vAlign w:val="center"/>
          </w:tcPr>
          <w:p w14:paraId="3F4DC7CC" w14:textId="77777777" w:rsidR="00463CFF" w:rsidRPr="00104337" w:rsidRDefault="00463CFF" w:rsidP="009F7E4B">
            <w:pPr>
              <w:jc w:val="center"/>
              <w:rPr>
                <w:rFonts w:asciiTheme="majorEastAsia" w:eastAsiaTheme="majorEastAsia" w:hAnsiTheme="majorEastAsia"/>
                <w:color w:val="000000" w:themeColor="text1"/>
              </w:rPr>
            </w:pPr>
          </w:p>
        </w:tc>
      </w:tr>
      <w:tr w:rsidR="00463CFF" w:rsidRPr="00104337" w14:paraId="5BF09B53" w14:textId="77777777" w:rsidTr="0078779E">
        <w:tc>
          <w:tcPr>
            <w:tcW w:w="254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831C9D" w14:textId="77777777" w:rsidR="00463CFF" w:rsidRPr="00104337" w:rsidRDefault="00463CFF" w:rsidP="0078779E">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48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ED774B" w14:textId="77777777" w:rsidR="00463CFF" w:rsidRPr="00104337" w:rsidRDefault="00463CFF" w:rsidP="0078779E">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令和５年</w:t>
            </w:r>
            <w:r w:rsidRPr="00104337">
              <w:rPr>
                <w:rFonts w:asciiTheme="majorEastAsia" w:eastAsiaTheme="majorEastAsia" w:hAnsiTheme="majorEastAsia" w:hint="eastAsia"/>
              </w:rPr>
              <w:t>度</w:t>
            </w:r>
          </w:p>
          <w:p w14:paraId="1306644C" w14:textId="77777777" w:rsidR="00463CFF" w:rsidRPr="00104337" w:rsidRDefault="00463CFF" w:rsidP="0078779E">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42683C" w14:textId="77777777" w:rsidR="00463CFF" w:rsidRPr="00104337" w:rsidRDefault="00463CFF" w:rsidP="0078779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令和６年</w:t>
            </w:r>
            <w:r w:rsidRPr="00104337">
              <w:rPr>
                <w:rFonts w:asciiTheme="majorEastAsia" w:eastAsiaTheme="majorEastAsia" w:hAnsiTheme="majorEastAsia" w:hint="eastAsia"/>
              </w:rPr>
              <w:t>度</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9A5C194" w14:textId="77777777" w:rsidR="00463CFF" w:rsidRPr="00104337" w:rsidRDefault="00463CFF" w:rsidP="0078779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令和７年</w:t>
            </w:r>
            <w:r w:rsidRPr="00104337">
              <w:rPr>
                <w:rFonts w:asciiTheme="majorEastAsia" w:eastAsiaTheme="majorEastAsia" w:hAnsiTheme="majorEastAsia" w:hint="eastAsia"/>
              </w:rPr>
              <w:t>度</w:t>
            </w:r>
          </w:p>
        </w:tc>
        <w:tc>
          <w:tcPr>
            <w:tcW w:w="14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700274D" w14:textId="77777777" w:rsidR="00463CFF" w:rsidRPr="00104337" w:rsidRDefault="00463CFF" w:rsidP="0078779E">
            <w:pPr>
              <w:jc w:val="center"/>
              <w:rPr>
                <w:rFonts w:asciiTheme="majorEastAsia" w:eastAsiaTheme="majorEastAsia" w:hAnsiTheme="majorEastAsia"/>
              </w:rPr>
            </w:pPr>
            <w:r w:rsidRPr="00104337">
              <w:rPr>
                <w:rFonts w:asciiTheme="majorEastAsia" w:eastAsiaTheme="majorEastAsia" w:hAnsiTheme="majorEastAsia" w:cs="ＭＳ 明朝" w:hint="eastAsia"/>
              </w:rPr>
              <w:t>令和８年</w:t>
            </w:r>
            <w:r w:rsidRPr="00104337">
              <w:rPr>
                <w:rFonts w:asciiTheme="majorEastAsia" w:eastAsiaTheme="majorEastAsia" w:hAnsiTheme="majorEastAsia" w:hint="eastAsia"/>
              </w:rPr>
              <w:t>度</w:t>
            </w:r>
          </w:p>
        </w:tc>
      </w:tr>
      <w:tr w:rsidR="009F7E4B" w:rsidRPr="00104337" w14:paraId="39B3A91C" w14:textId="77777777" w:rsidTr="00463CFF">
        <w:trPr>
          <w:trHeight w:val="598"/>
        </w:trPr>
        <w:tc>
          <w:tcPr>
            <w:tcW w:w="2547" w:type="dxa"/>
            <w:tcBorders>
              <w:top w:val="nil"/>
              <w:left w:val="single" w:sz="4" w:space="0" w:color="auto"/>
              <w:bottom w:val="single" w:sz="4" w:space="0" w:color="auto"/>
              <w:right w:val="single" w:sz="4" w:space="0" w:color="auto"/>
            </w:tcBorders>
            <w:vAlign w:val="center"/>
            <w:hideMark/>
          </w:tcPr>
          <w:p w14:paraId="29FF4A56"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szCs w:val="21"/>
              </w:rPr>
              <w:t>排せつ管理支援用</w:t>
            </w:r>
            <w:r w:rsidRPr="00104337">
              <w:rPr>
                <w:rFonts w:asciiTheme="majorEastAsia" w:eastAsiaTheme="majorEastAsia" w:hAnsiTheme="majorEastAsia" w:hint="eastAsia"/>
                <w:color w:val="000000" w:themeColor="text1"/>
                <w:szCs w:val="21"/>
              </w:rPr>
              <w:t>具</w:t>
            </w:r>
          </w:p>
        </w:tc>
        <w:tc>
          <w:tcPr>
            <w:tcW w:w="1486" w:type="dxa"/>
            <w:tcBorders>
              <w:top w:val="nil"/>
              <w:left w:val="single" w:sz="4" w:space="0" w:color="auto"/>
              <w:bottom w:val="single" w:sz="4" w:space="0" w:color="auto"/>
              <w:right w:val="single" w:sz="4" w:space="0" w:color="auto"/>
            </w:tcBorders>
            <w:vAlign w:val="center"/>
            <w:hideMark/>
          </w:tcPr>
          <w:p w14:paraId="41D38767" w14:textId="78D412BE"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５，４２２</w:t>
            </w:r>
            <w:r w:rsidRPr="00104337">
              <w:rPr>
                <w:rFonts w:asciiTheme="majorEastAsia" w:eastAsiaTheme="majorEastAsia" w:hAnsiTheme="majorEastAsia" w:hint="eastAsia"/>
                <w:color w:val="000000" w:themeColor="text1"/>
              </w:rPr>
              <w:t>件</w:t>
            </w:r>
          </w:p>
        </w:tc>
        <w:tc>
          <w:tcPr>
            <w:tcW w:w="1487" w:type="dxa"/>
            <w:tcBorders>
              <w:top w:val="nil"/>
              <w:left w:val="single" w:sz="4" w:space="0" w:color="auto"/>
              <w:bottom w:val="single" w:sz="4" w:space="0" w:color="auto"/>
              <w:right w:val="single" w:sz="4" w:space="0" w:color="auto"/>
            </w:tcBorders>
            <w:vAlign w:val="center"/>
            <w:hideMark/>
          </w:tcPr>
          <w:p w14:paraId="6AFE632A" w14:textId="3C5F6FAE"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５，４３８</w:t>
            </w:r>
            <w:r w:rsidRPr="00104337">
              <w:rPr>
                <w:rFonts w:asciiTheme="majorEastAsia" w:eastAsiaTheme="majorEastAsia" w:hAnsiTheme="majorEastAsia" w:hint="eastAsia"/>
                <w:color w:val="000000" w:themeColor="text1"/>
              </w:rPr>
              <w:t>件</w:t>
            </w:r>
          </w:p>
        </w:tc>
        <w:tc>
          <w:tcPr>
            <w:tcW w:w="1487" w:type="dxa"/>
            <w:tcBorders>
              <w:top w:val="nil"/>
              <w:left w:val="single" w:sz="4" w:space="0" w:color="auto"/>
              <w:bottom w:val="single" w:sz="4" w:space="0" w:color="auto"/>
              <w:right w:val="single" w:sz="4" w:space="0" w:color="auto"/>
            </w:tcBorders>
            <w:vAlign w:val="center"/>
            <w:hideMark/>
          </w:tcPr>
          <w:p w14:paraId="3C2F3FEA" w14:textId="2240DC0F"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w:t>
            </w:r>
            <w:r w:rsidR="00472A5E" w:rsidRPr="00104337">
              <w:rPr>
                <w:rFonts w:asciiTheme="majorEastAsia" w:eastAsiaTheme="majorEastAsia" w:hAnsiTheme="majorEastAsia" w:cs="ＭＳ 明朝" w:hint="eastAsia"/>
                <w:color w:val="000000" w:themeColor="text1"/>
              </w:rPr>
              <w:t>５８５</w:t>
            </w:r>
            <w:r w:rsidRPr="00104337">
              <w:rPr>
                <w:rFonts w:asciiTheme="majorEastAsia" w:eastAsiaTheme="majorEastAsia" w:hAnsiTheme="majorEastAsia" w:hint="eastAsia"/>
                <w:color w:val="000000" w:themeColor="text1"/>
              </w:rPr>
              <w:t>件</w:t>
            </w:r>
          </w:p>
        </w:tc>
        <w:tc>
          <w:tcPr>
            <w:tcW w:w="1487" w:type="dxa"/>
            <w:tcBorders>
              <w:top w:val="nil"/>
              <w:left w:val="single" w:sz="4" w:space="0" w:color="auto"/>
              <w:bottom w:val="single" w:sz="4" w:space="0" w:color="auto"/>
              <w:right w:val="single" w:sz="4" w:space="0" w:color="auto"/>
            </w:tcBorders>
            <w:vAlign w:val="center"/>
            <w:hideMark/>
          </w:tcPr>
          <w:p w14:paraId="7BB3BF02" w14:textId="4439025C"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５，</w:t>
            </w:r>
            <w:r w:rsidR="00472A5E" w:rsidRPr="00104337">
              <w:rPr>
                <w:rFonts w:asciiTheme="majorEastAsia" w:eastAsiaTheme="majorEastAsia" w:hAnsiTheme="majorEastAsia" w:cs="ＭＳ 明朝" w:hint="eastAsia"/>
                <w:color w:val="000000" w:themeColor="text1"/>
              </w:rPr>
              <w:t>７６４</w:t>
            </w:r>
            <w:r w:rsidRPr="00104337">
              <w:rPr>
                <w:rFonts w:asciiTheme="majorEastAsia" w:eastAsiaTheme="majorEastAsia" w:hAnsiTheme="majorEastAsia" w:hint="eastAsia"/>
                <w:color w:val="000000" w:themeColor="text1"/>
              </w:rPr>
              <w:t>件</w:t>
            </w:r>
          </w:p>
        </w:tc>
      </w:tr>
      <w:tr w:rsidR="009F7E4B" w:rsidRPr="00104337" w14:paraId="1F08C0E2" w14:textId="77777777" w:rsidTr="007802C4">
        <w:trPr>
          <w:trHeight w:val="598"/>
        </w:trPr>
        <w:tc>
          <w:tcPr>
            <w:tcW w:w="2547" w:type="dxa"/>
            <w:tcBorders>
              <w:top w:val="single" w:sz="4" w:space="0" w:color="auto"/>
              <w:left w:val="single" w:sz="4" w:space="0" w:color="auto"/>
              <w:bottom w:val="single" w:sz="4" w:space="0" w:color="auto"/>
              <w:right w:val="single" w:sz="4" w:space="0" w:color="auto"/>
            </w:tcBorders>
            <w:vAlign w:val="center"/>
            <w:hideMark/>
          </w:tcPr>
          <w:p w14:paraId="3C6B7AE7"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szCs w:val="21"/>
              </w:rPr>
              <w:t>居宅生活動作補助用</w:t>
            </w:r>
            <w:r w:rsidRPr="00104337">
              <w:rPr>
                <w:rFonts w:asciiTheme="majorEastAsia" w:eastAsiaTheme="majorEastAsia" w:hAnsiTheme="majorEastAsia" w:hint="eastAsia"/>
                <w:color w:val="000000" w:themeColor="text1"/>
                <w:szCs w:val="21"/>
              </w:rPr>
              <w:t>具</w:t>
            </w:r>
          </w:p>
        </w:tc>
        <w:tc>
          <w:tcPr>
            <w:tcW w:w="1486" w:type="dxa"/>
            <w:tcBorders>
              <w:top w:val="single" w:sz="4" w:space="0" w:color="auto"/>
              <w:left w:val="single" w:sz="4" w:space="0" w:color="auto"/>
              <w:bottom w:val="single" w:sz="4" w:space="0" w:color="auto"/>
              <w:right w:val="single" w:sz="4" w:space="0" w:color="auto"/>
            </w:tcBorders>
            <w:vAlign w:val="center"/>
            <w:hideMark/>
          </w:tcPr>
          <w:p w14:paraId="0256C0B2" w14:textId="775CA6CE"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３</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552B18CC" w14:textId="77777777"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7163236C" w14:textId="7718902D"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hint="eastAsia"/>
                <w:color w:val="000000" w:themeColor="text1"/>
              </w:rPr>
              <w:t>件</w:t>
            </w:r>
          </w:p>
        </w:tc>
        <w:tc>
          <w:tcPr>
            <w:tcW w:w="1487" w:type="dxa"/>
            <w:tcBorders>
              <w:top w:val="single" w:sz="4" w:space="0" w:color="auto"/>
              <w:left w:val="single" w:sz="4" w:space="0" w:color="auto"/>
              <w:bottom w:val="single" w:sz="4" w:space="0" w:color="auto"/>
              <w:right w:val="single" w:sz="4" w:space="0" w:color="auto"/>
            </w:tcBorders>
            <w:vAlign w:val="center"/>
            <w:hideMark/>
          </w:tcPr>
          <w:p w14:paraId="0352EADD" w14:textId="24C5294C" w:rsidR="009F7E4B" w:rsidRPr="00104337" w:rsidRDefault="009F7E4B" w:rsidP="009F7E4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hint="eastAsia"/>
                <w:color w:val="000000" w:themeColor="text1"/>
              </w:rPr>
              <w:t>件</w:t>
            </w:r>
          </w:p>
        </w:tc>
      </w:tr>
    </w:tbl>
    <w:p w14:paraId="0B6BBF3B" w14:textId="77777777" w:rsidR="00463CFF" w:rsidRDefault="00463CFF" w:rsidP="00295F93">
      <w:pPr>
        <w:rPr>
          <w:rFonts w:asciiTheme="majorEastAsia" w:eastAsiaTheme="majorEastAsia" w:hAnsiTheme="majorEastAsia"/>
          <w:sz w:val="28"/>
          <w:szCs w:val="28"/>
          <w:bdr w:val="single" w:sz="4" w:space="0" w:color="auto" w:frame="1"/>
        </w:rPr>
      </w:pPr>
    </w:p>
    <w:p w14:paraId="699FE8E3" w14:textId="09DD5753"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地域活動支援センター事業 </w:t>
      </w:r>
    </w:p>
    <w:p w14:paraId="36B63178"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障害のある人の日中活動の場として、利用者の状況に応じた創作的活動または生産活動の機会の提供や、日常生活の支援や様々な相談への対応などを行います。</w:t>
      </w:r>
    </w:p>
    <w:p w14:paraId="06949CBE" w14:textId="77777777" w:rsidR="00295F93" w:rsidRPr="00104337" w:rsidRDefault="00295F93" w:rsidP="00295F93">
      <w:pPr>
        <w:rPr>
          <w:rFonts w:asciiTheme="majorEastAsia" w:eastAsiaTheme="majorEastAsia" w:hAnsiTheme="majorEastAsia"/>
          <w:sz w:val="24"/>
          <w:szCs w:val="24"/>
        </w:rPr>
      </w:pPr>
    </w:p>
    <w:p w14:paraId="0E4DD7D4" w14:textId="77777777" w:rsidR="00295F93" w:rsidRPr="00104337" w:rsidRDefault="00295F93" w:rsidP="00295F93">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■サービスの見込量（１月当たり）</w:t>
      </w:r>
    </w:p>
    <w:tbl>
      <w:tblPr>
        <w:tblStyle w:val="a3"/>
        <w:tblW w:w="0" w:type="auto"/>
        <w:tblLook w:val="04A0" w:firstRow="1" w:lastRow="0" w:firstColumn="1" w:lastColumn="0" w:noHBand="0" w:noVBand="1"/>
      </w:tblPr>
      <w:tblGrid>
        <w:gridCol w:w="1692"/>
        <w:gridCol w:w="1700"/>
        <w:gridCol w:w="1700"/>
        <w:gridCol w:w="1701"/>
        <w:gridCol w:w="1701"/>
      </w:tblGrid>
      <w:tr w:rsidR="00295F93" w:rsidRPr="00104337" w14:paraId="28955B9A"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5D9956"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D0505C" w14:textId="4CFEF03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42A7A447"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55FCE1" w14:textId="4EC812E4"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D30958" w14:textId="75C575AF"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1A6B5A" w14:textId="446E109D"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5FA523FE"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04E7D8D3"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実利用者</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D75BAC4" w14:textId="2EE6632A" w:rsidR="00295F93" w:rsidRPr="00104337" w:rsidRDefault="00295F93" w:rsidP="004451A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１４</w:t>
            </w:r>
            <w:r w:rsidR="004451AB">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88AE02C" w14:textId="774F73DB"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１４</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C6D233" w14:textId="6DB0E296"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１４</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07ABCAD" w14:textId="0625FB2C"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１４</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r>
      <w:tr w:rsidR="00295F93" w:rsidRPr="00104337" w14:paraId="274A3F1D" w14:textId="77777777" w:rsidTr="00295F93">
        <w:trPr>
          <w:trHeight w:val="454"/>
        </w:trPr>
        <w:tc>
          <w:tcPr>
            <w:tcW w:w="1692" w:type="dxa"/>
            <w:tcBorders>
              <w:top w:val="single" w:sz="4" w:space="0" w:color="auto"/>
              <w:left w:val="single" w:sz="4" w:space="0" w:color="auto"/>
              <w:bottom w:val="single" w:sz="4" w:space="0" w:color="auto"/>
              <w:right w:val="single" w:sz="4" w:space="0" w:color="auto"/>
            </w:tcBorders>
            <w:vAlign w:val="center"/>
            <w:hideMark/>
          </w:tcPr>
          <w:p w14:paraId="5D62BDBC"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延利用者</w:t>
            </w:r>
            <w:r w:rsidRPr="00104337">
              <w:rPr>
                <w:rFonts w:asciiTheme="majorEastAsia" w:eastAsiaTheme="majorEastAsia" w:hAnsiTheme="majorEastAsia" w:hint="eastAsia"/>
                <w:color w:val="000000" w:themeColor="text1"/>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15B5CE" w14:textId="6D6F1505" w:rsidR="00295F93" w:rsidRPr="00104337" w:rsidRDefault="00295F93" w:rsidP="004451AB">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2E242B" w:rsidRPr="00104337">
              <w:rPr>
                <w:rFonts w:asciiTheme="majorEastAsia" w:eastAsiaTheme="majorEastAsia" w:hAnsiTheme="majorEastAsia" w:cs="ＭＳ 明朝" w:hint="eastAsia"/>
                <w:color w:val="000000" w:themeColor="text1"/>
              </w:rPr>
              <w:t>６</w:t>
            </w:r>
            <w:r w:rsidR="004451AB">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BEC77E0" w14:textId="1D79AD31"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4451AB">
              <w:rPr>
                <w:rFonts w:asciiTheme="majorEastAsia" w:eastAsiaTheme="majorEastAsia" w:hAnsiTheme="majorEastAsia" w:cs="ＭＳ 明朝" w:hint="eastAsia"/>
                <w:color w:val="000000" w:themeColor="text1"/>
              </w:rPr>
              <w:t>６</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9BFB6A0" w14:textId="01F1D347"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4451AB">
              <w:rPr>
                <w:rFonts w:asciiTheme="majorEastAsia" w:eastAsiaTheme="majorEastAsia" w:hAnsiTheme="majorEastAsia" w:cs="ＭＳ 明朝" w:hint="eastAsia"/>
                <w:color w:val="000000" w:themeColor="text1"/>
              </w:rPr>
              <w:t>６</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CDE154" w14:textId="778A59C0" w:rsidR="00295F93" w:rsidRPr="00104337" w:rsidRDefault="00295F93" w:rsidP="00F27A9E">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１，５</w:t>
            </w:r>
            <w:r w:rsidR="004451AB">
              <w:rPr>
                <w:rFonts w:asciiTheme="majorEastAsia" w:eastAsiaTheme="majorEastAsia" w:hAnsiTheme="majorEastAsia" w:cs="ＭＳ 明朝" w:hint="eastAsia"/>
                <w:color w:val="000000" w:themeColor="text1"/>
              </w:rPr>
              <w:t>６</w:t>
            </w:r>
            <w:r w:rsidR="00F27A9E">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r>
    </w:tbl>
    <w:p w14:paraId="66640F14" w14:textId="77777777" w:rsidR="00295F93" w:rsidRPr="00104337" w:rsidRDefault="00295F93" w:rsidP="00295F93">
      <w:pPr>
        <w:rPr>
          <w:rFonts w:asciiTheme="majorEastAsia" w:eastAsiaTheme="majorEastAsia" w:hAnsiTheme="majorEastAsia"/>
        </w:rPr>
      </w:pPr>
    </w:p>
    <w:p w14:paraId="27A36069" w14:textId="77777777" w:rsidR="00295F93" w:rsidRPr="00104337" w:rsidRDefault="00295F93" w:rsidP="00295F93">
      <w:pPr>
        <w:rPr>
          <w:rFonts w:asciiTheme="majorEastAsia" w:eastAsiaTheme="majorEastAsia" w:hAnsiTheme="majorEastAsia"/>
          <w:sz w:val="24"/>
        </w:rPr>
      </w:pPr>
      <w:r w:rsidRPr="00104337">
        <w:rPr>
          <w:rFonts w:asciiTheme="majorEastAsia" w:eastAsiaTheme="majorEastAsia" w:hAnsiTheme="majorEastAsia" w:hint="eastAsia"/>
          <w:sz w:val="28"/>
          <w:szCs w:val="26"/>
          <w:u w:val="single"/>
        </w:rPr>
        <w:t xml:space="preserve">（２）市町村任意事業　</w:t>
      </w:r>
    </w:p>
    <w:p w14:paraId="41B6766F" w14:textId="77777777" w:rsidR="00295F93" w:rsidRPr="00104337" w:rsidRDefault="00295F93" w:rsidP="00295F93">
      <w:pPr>
        <w:rPr>
          <w:rFonts w:asciiTheme="majorEastAsia" w:eastAsiaTheme="majorEastAsia" w:hAnsiTheme="majorEastAsia"/>
        </w:rPr>
      </w:pPr>
    </w:p>
    <w:p w14:paraId="0FEA5572" w14:textId="77777777"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bdr w:val="single" w:sz="4" w:space="0" w:color="auto" w:frame="1"/>
        </w:rPr>
        <w:t xml:space="preserve"> 日常生活支援事業</w:t>
      </w:r>
      <w:r w:rsidRPr="00104337">
        <w:rPr>
          <w:rFonts w:asciiTheme="majorEastAsia" w:eastAsiaTheme="majorEastAsia" w:hAnsiTheme="majorEastAsia" w:hint="eastAsia"/>
          <w:sz w:val="28"/>
          <w:szCs w:val="28"/>
          <w:bdr w:val="single" w:sz="4" w:space="0" w:color="auto" w:frame="1"/>
        </w:rPr>
        <w:t xml:space="preserve"> </w:t>
      </w:r>
    </w:p>
    <w:p w14:paraId="2BDCB714" w14:textId="77777777"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b/>
          <w:sz w:val="26"/>
          <w:szCs w:val="26"/>
        </w:rPr>
        <w:t>・訪問入浴</w:t>
      </w:r>
    </w:p>
    <w:p w14:paraId="4D684ABD"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居宅において入浴することが困難な障害のある人を対象に、巡回入浴車を派遣し、身体の清潔の保持、心身機能の維持等を図ります。</w:t>
      </w:r>
    </w:p>
    <w:p w14:paraId="350811A6" w14:textId="77777777" w:rsidR="00295F93" w:rsidRPr="00104337" w:rsidRDefault="00295F93" w:rsidP="00295F93">
      <w:pPr>
        <w:rPr>
          <w:rFonts w:asciiTheme="majorEastAsia" w:eastAsiaTheme="majorEastAsia" w:hAnsiTheme="majorEastAsia"/>
          <w:sz w:val="24"/>
          <w:szCs w:val="24"/>
        </w:rPr>
      </w:pPr>
    </w:p>
    <w:p w14:paraId="1199D0BE"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■サービスの見込量（１月当たり）</w:t>
      </w:r>
    </w:p>
    <w:tbl>
      <w:tblPr>
        <w:tblStyle w:val="a3"/>
        <w:tblW w:w="0" w:type="auto"/>
        <w:tblLook w:val="04A0" w:firstRow="1" w:lastRow="0" w:firstColumn="1" w:lastColumn="0" w:noHBand="0" w:noVBand="1"/>
      </w:tblPr>
      <w:tblGrid>
        <w:gridCol w:w="1697"/>
        <w:gridCol w:w="1701"/>
        <w:gridCol w:w="1698"/>
        <w:gridCol w:w="1699"/>
        <w:gridCol w:w="1699"/>
      </w:tblGrid>
      <w:tr w:rsidR="00295F93" w:rsidRPr="00104337" w14:paraId="1E15966F"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E9CEC8"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AEAC9E" w14:textId="4BEAFB82" w:rsidR="00295F93" w:rsidRPr="00104337" w:rsidRDefault="00295F93">
            <w:pPr>
              <w:spacing w:line="26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5020FAB2" w14:textId="77777777" w:rsidR="00295F93" w:rsidRPr="00104337" w:rsidRDefault="00295F93">
            <w:pPr>
              <w:spacing w:line="26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74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3E5B94" w14:textId="20BE34E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F4BF93C" w14:textId="51E1455A"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7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0A53CAD" w14:textId="71AE3FC8"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229AE328"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3D38F525"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利用人</w:t>
            </w:r>
            <w:r w:rsidRPr="00104337">
              <w:rPr>
                <w:rFonts w:asciiTheme="majorEastAsia" w:eastAsiaTheme="majorEastAsia" w:hAnsiTheme="majorEastAsia" w:hint="eastAsia"/>
                <w:color w:val="000000" w:themeColor="text1"/>
              </w:rPr>
              <w:t>員</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D215798" w14:textId="668D00DA"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３</w:t>
            </w:r>
            <w:r w:rsidRPr="00104337">
              <w:rPr>
                <w:rFonts w:asciiTheme="majorEastAsia" w:eastAsiaTheme="majorEastAsia" w:hAnsiTheme="majorEastAsia" w:hint="eastAsia"/>
                <w:color w:val="000000" w:themeColor="text1"/>
              </w:rPr>
              <w:t>人</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32A432E" w14:textId="13771E6B"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４</w:t>
            </w:r>
            <w:r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75FF0D6" w14:textId="0F3AA275"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hint="eastAsia"/>
                <w:color w:val="000000" w:themeColor="text1"/>
              </w:rPr>
              <w:t>人</w:t>
            </w:r>
          </w:p>
        </w:tc>
        <w:tc>
          <w:tcPr>
            <w:tcW w:w="1741" w:type="dxa"/>
            <w:tcBorders>
              <w:top w:val="single" w:sz="4" w:space="0" w:color="auto"/>
              <w:left w:val="single" w:sz="4" w:space="0" w:color="auto"/>
              <w:bottom w:val="single" w:sz="4" w:space="0" w:color="auto"/>
              <w:right w:val="single" w:sz="4" w:space="0" w:color="auto"/>
            </w:tcBorders>
            <w:vAlign w:val="center"/>
            <w:hideMark/>
          </w:tcPr>
          <w:p w14:paraId="16A71344" w14:textId="6548DB43" w:rsidR="00295F93" w:rsidRPr="00104337" w:rsidRDefault="00AD07C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１６</w:t>
            </w:r>
            <w:r w:rsidR="00295F93" w:rsidRPr="00104337">
              <w:rPr>
                <w:rFonts w:asciiTheme="majorEastAsia" w:eastAsiaTheme="majorEastAsia" w:hAnsiTheme="majorEastAsia" w:hint="eastAsia"/>
                <w:color w:val="000000" w:themeColor="text1"/>
              </w:rPr>
              <w:t>人</w:t>
            </w:r>
          </w:p>
        </w:tc>
      </w:tr>
      <w:tr w:rsidR="00295F93" w:rsidRPr="00104337" w14:paraId="62DC712A" w14:textId="77777777" w:rsidTr="00295F93">
        <w:trPr>
          <w:trHeight w:val="454"/>
        </w:trPr>
        <w:tc>
          <w:tcPr>
            <w:tcW w:w="1740" w:type="dxa"/>
            <w:tcBorders>
              <w:top w:val="single" w:sz="4" w:space="0" w:color="auto"/>
              <w:left w:val="single" w:sz="4" w:space="0" w:color="auto"/>
              <w:bottom w:val="single" w:sz="4" w:space="0" w:color="auto"/>
              <w:right w:val="single" w:sz="4" w:space="0" w:color="auto"/>
            </w:tcBorders>
            <w:vAlign w:val="center"/>
            <w:hideMark/>
          </w:tcPr>
          <w:p w14:paraId="2B094C00"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利用回</w:t>
            </w:r>
            <w:r w:rsidRPr="00104337">
              <w:rPr>
                <w:rFonts w:asciiTheme="majorEastAsia" w:eastAsiaTheme="majorEastAsia" w:hAnsiTheme="majorEastAsia" w:hint="eastAsia"/>
                <w:color w:val="000000" w:themeColor="text1"/>
              </w:rPr>
              <w:t>数</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EB56701" w14:textId="43636D3E" w:rsidR="00295F93" w:rsidRPr="00104337" w:rsidRDefault="00AD07C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９５</w:t>
            </w:r>
            <w:r w:rsidR="00295F93" w:rsidRPr="00104337">
              <w:rPr>
                <w:rFonts w:asciiTheme="majorEastAsia" w:eastAsiaTheme="majorEastAsia" w:hAnsiTheme="majorEastAsia" w:hint="eastAsia"/>
                <w:color w:val="000000" w:themeColor="text1"/>
              </w:rPr>
              <w:t>回</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03D6463" w14:textId="39B6DA08" w:rsidR="00295F93" w:rsidRPr="00104337" w:rsidRDefault="00295F93" w:rsidP="00B30C2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B30C2F">
              <w:rPr>
                <w:rFonts w:asciiTheme="majorEastAsia" w:eastAsiaTheme="majorEastAsia" w:hAnsiTheme="majorEastAsia" w:cs="ＭＳ 明朝" w:hint="eastAsia"/>
                <w:color w:val="000000" w:themeColor="text1"/>
              </w:rPr>
              <w:t>０２</w:t>
            </w:r>
            <w:r w:rsidRPr="00104337">
              <w:rPr>
                <w:rFonts w:asciiTheme="majorEastAsia" w:eastAsiaTheme="majorEastAsia" w:hAnsiTheme="majorEastAsia" w:hint="eastAsia"/>
                <w:color w:val="000000" w:themeColor="text1"/>
              </w:rPr>
              <w:t>回</w:t>
            </w:r>
          </w:p>
        </w:tc>
        <w:tc>
          <w:tcPr>
            <w:tcW w:w="1741" w:type="dxa"/>
            <w:tcBorders>
              <w:top w:val="single" w:sz="4" w:space="0" w:color="auto"/>
              <w:left w:val="single" w:sz="4" w:space="0" w:color="auto"/>
              <w:bottom w:val="single" w:sz="4" w:space="0" w:color="auto"/>
              <w:right w:val="single" w:sz="4" w:space="0" w:color="auto"/>
            </w:tcBorders>
            <w:vAlign w:val="center"/>
            <w:hideMark/>
          </w:tcPr>
          <w:p w14:paraId="3E40E755" w14:textId="41AC7DC5" w:rsidR="00295F93" w:rsidRPr="00104337" w:rsidRDefault="00AD07C8" w:rsidP="00B30C2F">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w:t>
            </w:r>
            <w:r w:rsidR="00B30C2F">
              <w:rPr>
                <w:rFonts w:asciiTheme="majorEastAsia" w:eastAsiaTheme="majorEastAsia" w:hAnsiTheme="majorEastAsia" w:hint="eastAsia"/>
                <w:color w:val="000000" w:themeColor="text1"/>
              </w:rPr>
              <w:t>０９</w:t>
            </w:r>
            <w:r w:rsidR="00295F93" w:rsidRPr="00104337">
              <w:rPr>
                <w:rFonts w:asciiTheme="majorEastAsia" w:eastAsiaTheme="majorEastAsia" w:hAnsiTheme="majorEastAsia" w:hint="eastAsia"/>
                <w:color w:val="000000" w:themeColor="text1"/>
              </w:rPr>
              <w:t>回</w:t>
            </w:r>
          </w:p>
        </w:tc>
        <w:tc>
          <w:tcPr>
            <w:tcW w:w="1741" w:type="dxa"/>
            <w:tcBorders>
              <w:top w:val="single" w:sz="4" w:space="0" w:color="auto"/>
              <w:left w:val="single" w:sz="4" w:space="0" w:color="auto"/>
              <w:bottom w:val="single" w:sz="4" w:space="0" w:color="auto"/>
              <w:right w:val="single" w:sz="4" w:space="0" w:color="auto"/>
            </w:tcBorders>
            <w:vAlign w:val="center"/>
            <w:hideMark/>
          </w:tcPr>
          <w:p w14:paraId="5AF778A6" w14:textId="11EFFEDD" w:rsidR="00295F93" w:rsidRPr="00104337" w:rsidRDefault="00295F93" w:rsidP="00B30C2F">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B30C2F">
              <w:rPr>
                <w:rFonts w:asciiTheme="majorEastAsia" w:eastAsiaTheme="majorEastAsia" w:hAnsiTheme="majorEastAsia" w:cs="ＭＳ 明朝" w:hint="eastAsia"/>
                <w:color w:val="000000" w:themeColor="text1"/>
              </w:rPr>
              <w:t>０６</w:t>
            </w:r>
            <w:r w:rsidRPr="00104337">
              <w:rPr>
                <w:rFonts w:asciiTheme="majorEastAsia" w:eastAsiaTheme="majorEastAsia" w:hAnsiTheme="majorEastAsia" w:hint="eastAsia"/>
                <w:color w:val="000000" w:themeColor="text1"/>
              </w:rPr>
              <w:t>回</w:t>
            </w:r>
          </w:p>
        </w:tc>
      </w:tr>
    </w:tbl>
    <w:p w14:paraId="3DEE3193" w14:textId="2C4911AC" w:rsidR="00463CFF" w:rsidRDefault="00463CFF" w:rsidP="00295F93">
      <w:pPr>
        <w:rPr>
          <w:rFonts w:asciiTheme="majorEastAsia" w:eastAsiaTheme="majorEastAsia" w:hAnsiTheme="majorEastAsia"/>
          <w:sz w:val="28"/>
          <w:szCs w:val="28"/>
          <w:bdr w:val="single" w:sz="4" w:space="0" w:color="auto" w:frame="1"/>
        </w:rPr>
      </w:pPr>
      <w:r>
        <w:rPr>
          <w:rFonts w:asciiTheme="majorEastAsia" w:eastAsiaTheme="majorEastAsia" w:hAnsiTheme="majorEastAsia"/>
          <w:sz w:val="28"/>
          <w:szCs w:val="28"/>
          <w:bdr w:val="single" w:sz="4" w:space="0" w:color="auto" w:frame="1"/>
        </w:rPr>
        <w:br w:type="page"/>
      </w:r>
    </w:p>
    <w:p w14:paraId="75F09BA8" w14:textId="77777777" w:rsidR="00295F93" w:rsidRPr="00104337" w:rsidRDefault="00295F93" w:rsidP="00295F93">
      <w:pPr>
        <w:rPr>
          <w:rFonts w:asciiTheme="majorEastAsia" w:eastAsiaTheme="majorEastAsia" w:hAnsiTheme="majorEastAsia"/>
          <w:b/>
          <w:sz w:val="28"/>
          <w:szCs w:val="28"/>
          <w:bdr w:val="single" w:sz="4" w:space="0" w:color="auto" w:frame="1"/>
        </w:rPr>
      </w:pPr>
      <w:r w:rsidRPr="00104337">
        <w:rPr>
          <w:rFonts w:asciiTheme="majorEastAsia" w:eastAsiaTheme="majorEastAsia" w:hAnsiTheme="majorEastAsia" w:hint="eastAsia"/>
          <w:b/>
          <w:sz w:val="26"/>
          <w:szCs w:val="26"/>
        </w:rPr>
        <w:t>・ことばの相談室</w:t>
      </w:r>
    </w:p>
    <w:p w14:paraId="2A907245"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ことばに関して何らかの障害を持つ特別支援学校・特別支援学級に通学する児童・生徒を対象に、相談・訓練を通してコミュニケーションの手段を獲得することを目的とした「ことばの相談室」を開設します。</w:t>
      </w:r>
    </w:p>
    <w:p w14:paraId="027C8CD3" w14:textId="77777777" w:rsidR="00295F93" w:rsidRPr="00104337" w:rsidRDefault="00295F93" w:rsidP="00295F93">
      <w:pPr>
        <w:ind w:firstLineChars="100" w:firstLine="240"/>
        <w:rPr>
          <w:rFonts w:asciiTheme="majorEastAsia" w:eastAsiaTheme="majorEastAsia" w:hAnsiTheme="majorEastAsia"/>
          <w:sz w:val="24"/>
          <w:szCs w:val="24"/>
        </w:rPr>
      </w:pPr>
    </w:p>
    <w:p w14:paraId="7F332043"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■サービスの見込量（１年当たり）</w:t>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03E816B4"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69B196"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CCEB303" w14:textId="63203D5B" w:rsidR="00295F93" w:rsidRPr="00104337" w:rsidRDefault="00295F93">
            <w:pPr>
              <w:spacing w:line="26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00B66D09" w14:textId="77777777" w:rsidR="00295F93" w:rsidRPr="00104337" w:rsidRDefault="00295F93">
            <w:pPr>
              <w:spacing w:line="26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8197CE" w14:textId="0C071B40"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A9BA1E" w14:textId="14E0BBD8"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55CEB6" w14:textId="7E2DBA5E"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2AA480D1"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79BBB128"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利用人</w:t>
            </w:r>
            <w:r w:rsidRPr="00104337">
              <w:rPr>
                <w:rFonts w:asciiTheme="majorEastAsia" w:eastAsiaTheme="majorEastAsia" w:hAnsiTheme="majorEastAsia" w:hint="eastAsia"/>
              </w:rPr>
              <w:t>員</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0884D75" w14:textId="4A33075B" w:rsidR="00295F93" w:rsidRPr="00104337" w:rsidRDefault="00754FC5" w:rsidP="00754FC5">
            <w:pPr>
              <w:jc w:val="center"/>
              <w:rPr>
                <w:rFonts w:asciiTheme="majorEastAsia" w:eastAsiaTheme="majorEastAsia" w:hAnsiTheme="majorEastAsia"/>
              </w:rPr>
            </w:pPr>
            <w:r w:rsidRPr="00104337">
              <w:rPr>
                <w:rFonts w:asciiTheme="majorEastAsia" w:eastAsiaTheme="majorEastAsia" w:hAnsiTheme="majorEastAsia" w:cs="ＭＳ 明朝" w:hint="eastAsia"/>
              </w:rPr>
              <w:t>６５０</w:t>
            </w:r>
            <w:r w:rsidR="00295F93" w:rsidRPr="00104337">
              <w:rPr>
                <w:rFonts w:asciiTheme="majorEastAsia" w:eastAsiaTheme="majorEastAsia" w:hAnsiTheme="majorEastAsia" w:hint="eastAsia"/>
              </w:rPr>
              <w:t>人</w:t>
            </w:r>
          </w:p>
        </w:tc>
        <w:tc>
          <w:tcPr>
            <w:tcW w:w="1698" w:type="dxa"/>
            <w:tcBorders>
              <w:top w:val="single" w:sz="4" w:space="0" w:color="auto"/>
              <w:left w:val="single" w:sz="4" w:space="0" w:color="auto"/>
              <w:bottom w:val="single" w:sz="4" w:space="0" w:color="auto"/>
              <w:right w:val="single" w:sz="4" w:space="0" w:color="auto"/>
            </w:tcBorders>
            <w:vAlign w:val="center"/>
            <w:hideMark/>
          </w:tcPr>
          <w:p w14:paraId="78105A24" w14:textId="77878CA8" w:rsidR="00295F93" w:rsidRPr="00104337" w:rsidRDefault="00754FC5">
            <w:pPr>
              <w:jc w:val="center"/>
              <w:rPr>
                <w:rFonts w:asciiTheme="majorEastAsia" w:eastAsiaTheme="majorEastAsia" w:hAnsiTheme="majorEastAsia"/>
              </w:rPr>
            </w:pPr>
            <w:r w:rsidRPr="00104337">
              <w:rPr>
                <w:rFonts w:asciiTheme="majorEastAsia" w:eastAsiaTheme="majorEastAsia" w:hAnsiTheme="majorEastAsia" w:hint="eastAsia"/>
              </w:rPr>
              <w:t>６５０</w:t>
            </w:r>
            <w:r w:rsidR="00295F93" w:rsidRPr="00104337">
              <w:rPr>
                <w:rFonts w:asciiTheme="majorEastAsia" w:eastAsiaTheme="majorEastAsia" w:hAnsiTheme="majorEastAsia" w:hint="eastAsia"/>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65F12B6" w14:textId="3A6E83D6" w:rsidR="00295F93" w:rsidRPr="00104337" w:rsidRDefault="00754FC5">
            <w:pPr>
              <w:jc w:val="center"/>
              <w:rPr>
                <w:rFonts w:asciiTheme="majorEastAsia" w:eastAsiaTheme="majorEastAsia" w:hAnsiTheme="majorEastAsia"/>
              </w:rPr>
            </w:pPr>
            <w:r w:rsidRPr="00104337">
              <w:rPr>
                <w:rFonts w:asciiTheme="majorEastAsia" w:eastAsiaTheme="majorEastAsia" w:hAnsiTheme="majorEastAsia" w:hint="eastAsia"/>
              </w:rPr>
              <w:t>６５０</w:t>
            </w:r>
            <w:r w:rsidR="00295F93" w:rsidRPr="00104337">
              <w:rPr>
                <w:rFonts w:asciiTheme="majorEastAsia" w:eastAsiaTheme="majorEastAsia" w:hAnsiTheme="majorEastAsia" w:hint="eastAsia"/>
              </w:rPr>
              <w:t>人</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85D9EDE" w14:textId="5DEFA3A0" w:rsidR="00295F93" w:rsidRPr="00104337" w:rsidRDefault="00754FC5">
            <w:pPr>
              <w:jc w:val="center"/>
              <w:rPr>
                <w:rFonts w:asciiTheme="majorEastAsia" w:eastAsiaTheme="majorEastAsia" w:hAnsiTheme="majorEastAsia"/>
              </w:rPr>
            </w:pPr>
            <w:r w:rsidRPr="00104337">
              <w:rPr>
                <w:rFonts w:asciiTheme="majorEastAsia" w:eastAsiaTheme="majorEastAsia" w:hAnsiTheme="majorEastAsia" w:hint="eastAsia"/>
              </w:rPr>
              <w:t>６５０</w:t>
            </w:r>
            <w:r w:rsidR="00295F93" w:rsidRPr="00104337">
              <w:rPr>
                <w:rFonts w:asciiTheme="majorEastAsia" w:eastAsiaTheme="majorEastAsia" w:hAnsiTheme="majorEastAsia" w:hint="eastAsia"/>
              </w:rPr>
              <w:t>人</w:t>
            </w:r>
          </w:p>
        </w:tc>
      </w:tr>
      <w:tr w:rsidR="00295F93" w:rsidRPr="00104337" w14:paraId="51C82AC6"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03EEA76C"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開所日</w:t>
            </w:r>
            <w:r w:rsidRPr="00104337">
              <w:rPr>
                <w:rFonts w:asciiTheme="majorEastAsia" w:eastAsiaTheme="majorEastAsia" w:hAnsiTheme="majorEastAsia" w:hint="eastAsia"/>
              </w:rPr>
              <w:t>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599975F" w14:textId="400D7133" w:rsidR="00295F93" w:rsidRPr="00104337" w:rsidRDefault="00295F93" w:rsidP="00754FC5">
            <w:pPr>
              <w:jc w:val="center"/>
              <w:rPr>
                <w:rFonts w:asciiTheme="majorEastAsia" w:eastAsiaTheme="majorEastAsia" w:hAnsiTheme="majorEastAsia"/>
              </w:rPr>
            </w:pPr>
            <w:r w:rsidRPr="00104337">
              <w:rPr>
                <w:rFonts w:asciiTheme="majorEastAsia" w:eastAsiaTheme="majorEastAsia" w:hAnsiTheme="majorEastAsia" w:cs="ＭＳ 明朝" w:hint="eastAsia"/>
              </w:rPr>
              <w:t>２</w:t>
            </w:r>
            <w:r w:rsidR="00754FC5" w:rsidRPr="00104337">
              <w:rPr>
                <w:rFonts w:asciiTheme="majorEastAsia" w:eastAsiaTheme="majorEastAsia" w:hAnsiTheme="majorEastAsia" w:cs="ＭＳ 明朝" w:hint="eastAsia"/>
              </w:rPr>
              <w:t>２５</w:t>
            </w:r>
            <w:r w:rsidRPr="00104337">
              <w:rPr>
                <w:rFonts w:asciiTheme="majorEastAsia" w:eastAsiaTheme="majorEastAsia" w:hAnsiTheme="majorEastAsia" w:hint="eastAsia"/>
              </w:rPr>
              <w:t>日</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051201C" w14:textId="1E4F1FAB" w:rsidR="00295F93" w:rsidRPr="00104337" w:rsidRDefault="00295F93" w:rsidP="00754FC5">
            <w:pPr>
              <w:jc w:val="center"/>
              <w:rPr>
                <w:rFonts w:asciiTheme="majorEastAsia" w:eastAsiaTheme="majorEastAsia" w:hAnsiTheme="majorEastAsia"/>
              </w:rPr>
            </w:pPr>
            <w:r w:rsidRPr="00104337">
              <w:rPr>
                <w:rFonts w:asciiTheme="majorEastAsia" w:eastAsiaTheme="majorEastAsia" w:hAnsiTheme="majorEastAsia" w:cs="ＭＳ 明朝" w:hint="eastAsia"/>
              </w:rPr>
              <w:t>２</w:t>
            </w:r>
            <w:r w:rsidR="00754FC5" w:rsidRPr="00104337">
              <w:rPr>
                <w:rFonts w:asciiTheme="majorEastAsia" w:eastAsiaTheme="majorEastAsia" w:hAnsiTheme="majorEastAsia" w:cs="ＭＳ 明朝" w:hint="eastAsia"/>
              </w:rPr>
              <w:t>２５</w:t>
            </w:r>
            <w:r w:rsidRPr="00104337">
              <w:rPr>
                <w:rFonts w:asciiTheme="majorEastAsia" w:eastAsiaTheme="majorEastAsia" w:hAnsiTheme="majorEastAsia" w:hint="eastAsia"/>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63498ABE" w14:textId="33D0E562" w:rsidR="00295F93" w:rsidRPr="00104337" w:rsidRDefault="00295F93" w:rsidP="00754FC5">
            <w:pPr>
              <w:jc w:val="center"/>
              <w:rPr>
                <w:rFonts w:asciiTheme="majorEastAsia" w:eastAsiaTheme="majorEastAsia" w:hAnsiTheme="majorEastAsia"/>
              </w:rPr>
            </w:pPr>
            <w:r w:rsidRPr="00104337">
              <w:rPr>
                <w:rFonts w:asciiTheme="majorEastAsia" w:eastAsiaTheme="majorEastAsia" w:hAnsiTheme="majorEastAsia" w:cs="ＭＳ 明朝" w:hint="eastAsia"/>
              </w:rPr>
              <w:t>２</w:t>
            </w:r>
            <w:r w:rsidR="00754FC5" w:rsidRPr="00104337">
              <w:rPr>
                <w:rFonts w:asciiTheme="majorEastAsia" w:eastAsiaTheme="majorEastAsia" w:hAnsiTheme="majorEastAsia" w:cs="ＭＳ 明朝" w:hint="eastAsia"/>
              </w:rPr>
              <w:t>２５</w:t>
            </w:r>
            <w:r w:rsidRPr="00104337">
              <w:rPr>
                <w:rFonts w:asciiTheme="majorEastAsia" w:eastAsiaTheme="majorEastAsia" w:hAnsiTheme="majorEastAsia" w:hint="eastAsia"/>
              </w:rPr>
              <w:t>日</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75C7A2F" w14:textId="37972962" w:rsidR="00295F93" w:rsidRPr="00104337" w:rsidRDefault="00295F93" w:rsidP="00754FC5">
            <w:pPr>
              <w:jc w:val="center"/>
              <w:rPr>
                <w:rFonts w:asciiTheme="majorEastAsia" w:eastAsiaTheme="majorEastAsia" w:hAnsiTheme="majorEastAsia"/>
              </w:rPr>
            </w:pPr>
            <w:r w:rsidRPr="00104337">
              <w:rPr>
                <w:rFonts w:asciiTheme="majorEastAsia" w:eastAsiaTheme="majorEastAsia" w:hAnsiTheme="majorEastAsia" w:cs="ＭＳ 明朝" w:hint="eastAsia"/>
              </w:rPr>
              <w:t>２</w:t>
            </w:r>
            <w:r w:rsidR="00754FC5" w:rsidRPr="00104337">
              <w:rPr>
                <w:rFonts w:asciiTheme="majorEastAsia" w:eastAsiaTheme="majorEastAsia" w:hAnsiTheme="majorEastAsia" w:cs="ＭＳ 明朝" w:hint="eastAsia"/>
              </w:rPr>
              <w:t>２５</w:t>
            </w:r>
            <w:r w:rsidRPr="00104337">
              <w:rPr>
                <w:rFonts w:asciiTheme="majorEastAsia" w:eastAsiaTheme="majorEastAsia" w:hAnsiTheme="majorEastAsia" w:hint="eastAsia"/>
              </w:rPr>
              <w:t>日</w:t>
            </w:r>
          </w:p>
        </w:tc>
      </w:tr>
    </w:tbl>
    <w:p w14:paraId="4D483FAE" w14:textId="77777777" w:rsidR="00463CFF" w:rsidRDefault="00463CFF" w:rsidP="00295F93">
      <w:pPr>
        <w:rPr>
          <w:rFonts w:asciiTheme="majorEastAsia" w:eastAsiaTheme="majorEastAsia" w:hAnsiTheme="majorEastAsia"/>
          <w:sz w:val="26"/>
          <w:szCs w:val="26"/>
        </w:rPr>
      </w:pPr>
    </w:p>
    <w:p w14:paraId="071DD5A2" w14:textId="14B3B58B"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sz w:val="26"/>
          <w:szCs w:val="26"/>
        </w:rPr>
        <w:t>・</w:t>
      </w:r>
      <w:r w:rsidRPr="00104337">
        <w:rPr>
          <w:rFonts w:asciiTheme="majorEastAsia" w:eastAsiaTheme="majorEastAsia" w:hAnsiTheme="majorEastAsia" w:hint="eastAsia"/>
          <w:b/>
          <w:sz w:val="26"/>
          <w:szCs w:val="26"/>
        </w:rPr>
        <w:t>日中一時支援事業</w:t>
      </w:r>
    </w:p>
    <w:p w14:paraId="1E996A51" w14:textId="77777777" w:rsidR="00295F93" w:rsidRPr="00104337" w:rsidRDefault="00295F93" w:rsidP="00295F93">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障害のある人を日常的に介護する家族の就労支援や一時的な休息を目的として、障害のある人の日中における活動の場を提供します。</w:t>
      </w:r>
    </w:p>
    <w:p w14:paraId="7E905D52" w14:textId="77777777" w:rsidR="00295F93" w:rsidRPr="00104337" w:rsidRDefault="00295F93" w:rsidP="00295F93">
      <w:pPr>
        <w:rPr>
          <w:rFonts w:asciiTheme="majorEastAsia" w:eastAsiaTheme="majorEastAsia" w:hAnsiTheme="majorEastAsia"/>
          <w:sz w:val="24"/>
          <w:szCs w:val="24"/>
        </w:rPr>
      </w:pPr>
    </w:p>
    <w:p w14:paraId="0358FFF7" w14:textId="77777777" w:rsidR="00295F93" w:rsidRPr="00104337" w:rsidRDefault="00295F93" w:rsidP="00295F93">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■サービスの見込量（１月当たり）</w:t>
      </w:r>
    </w:p>
    <w:tbl>
      <w:tblPr>
        <w:tblStyle w:val="a3"/>
        <w:tblW w:w="0" w:type="auto"/>
        <w:tblLook w:val="04A0" w:firstRow="1" w:lastRow="0" w:firstColumn="1" w:lastColumn="0" w:noHBand="0" w:noVBand="1"/>
      </w:tblPr>
      <w:tblGrid>
        <w:gridCol w:w="1698"/>
        <w:gridCol w:w="1700"/>
        <w:gridCol w:w="1698"/>
        <w:gridCol w:w="1699"/>
        <w:gridCol w:w="1699"/>
      </w:tblGrid>
      <w:tr w:rsidR="00295F93" w:rsidRPr="00104337" w14:paraId="4EEE9C35"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604CDF"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7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71CBF1" w14:textId="1337B8D4"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５</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p w14:paraId="35A9E0F3" w14:textId="77777777" w:rsidR="00295F93" w:rsidRPr="00104337" w:rsidRDefault="00295F93">
            <w:pPr>
              <w:spacing w:line="30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27A29E" w14:textId="15D9E182"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６</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966727" w14:textId="2105F11B"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７</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c>
          <w:tcPr>
            <w:tcW w:w="169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00489E" w14:textId="0D96ED41"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令和</w:t>
            </w:r>
            <w:r w:rsidR="007A10E8" w:rsidRPr="00104337">
              <w:rPr>
                <w:rFonts w:asciiTheme="majorEastAsia" w:eastAsiaTheme="majorEastAsia" w:hAnsiTheme="majorEastAsia" w:cs="ＭＳ 明朝" w:hint="eastAsia"/>
              </w:rPr>
              <w:t>８</w:t>
            </w:r>
            <w:r w:rsidRPr="00104337">
              <w:rPr>
                <w:rFonts w:asciiTheme="majorEastAsia" w:eastAsiaTheme="majorEastAsia" w:hAnsiTheme="majorEastAsia" w:cs="ＭＳ 明朝" w:hint="eastAsia"/>
              </w:rPr>
              <w:t>年</w:t>
            </w:r>
            <w:r w:rsidRPr="00104337">
              <w:rPr>
                <w:rFonts w:asciiTheme="majorEastAsia" w:eastAsiaTheme="majorEastAsia" w:hAnsiTheme="majorEastAsia" w:hint="eastAsia"/>
              </w:rPr>
              <w:t>度</w:t>
            </w:r>
          </w:p>
        </w:tc>
      </w:tr>
      <w:tr w:rsidR="00295F93" w:rsidRPr="00104337" w14:paraId="579E0DF8"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32EB69AF"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～４時</w:t>
            </w:r>
            <w:r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C421C8B" w14:textId="5D85D9E8" w:rsidR="00295F93" w:rsidRPr="00104337" w:rsidRDefault="00AD07C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１４</w:t>
            </w:r>
            <w:r w:rsidR="002E242B" w:rsidRPr="00104337">
              <w:rPr>
                <w:rFonts w:asciiTheme="majorEastAsia" w:eastAsiaTheme="majorEastAsia" w:hAnsiTheme="majorEastAsia" w:hint="eastAsia"/>
                <w:color w:val="000000" w:themeColor="text1"/>
              </w:rPr>
              <w:t>７</w:t>
            </w:r>
            <w:r w:rsidR="00295F93" w:rsidRPr="00104337">
              <w:rPr>
                <w:rFonts w:asciiTheme="majorEastAsia" w:eastAsiaTheme="majorEastAsia" w:hAnsiTheme="majorEastAsia" w:hint="eastAsia"/>
                <w:color w:val="000000" w:themeColor="text1"/>
              </w:rPr>
              <w:t>回</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F4DBC4A" w14:textId="740023E5"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４５</w:t>
            </w:r>
            <w:r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443D3AC6" w14:textId="66BF52F7"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４</w:t>
            </w: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7C049A3D" w14:textId="026982F8"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１４</w:t>
            </w:r>
            <w:r w:rsidR="00AD07C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r>
      <w:tr w:rsidR="00295F93" w:rsidRPr="00104337" w14:paraId="5611F8EF"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658ACE04"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４～８時</w:t>
            </w:r>
            <w:r w:rsidRPr="00104337">
              <w:rPr>
                <w:rFonts w:asciiTheme="majorEastAsia" w:eastAsiaTheme="majorEastAsia" w:hAnsiTheme="majorEastAsia" w:hint="eastAsia"/>
                <w:color w:val="000000" w:themeColor="text1"/>
              </w:rPr>
              <w:t>間</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90E5103" w14:textId="55D4D1FF"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１８</w:t>
            </w:r>
            <w:r w:rsidRPr="00104337">
              <w:rPr>
                <w:rFonts w:asciiTheme="majorEastAsia" w:eastAsiaTheme="majorEastAsia" w:hAnsiTheme="majorEastAsia" w:hint="eastAsia"/>
                <w:color w:val="000000" w:themeColor="text1"/>
              </w:rPr>
              <w:t>回</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546A699" w14:textId="113658E8"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１</w:t>
            </w: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2721281" w14:textId="052EADC9" w:rsidR="00295F93" w:rsidRPr="00104337" w:rsidRDefault="00AD07C8">
            <w:pPr>
              <w:jc w:val="cente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１１</w:t>
            </w:r>
            <w:r w:rsidR="00295F93" w:rsidRPr="00104337">
              <w:rPr>
                <w:rFonts w:asciiTheme="majorEastAsia" w:eastAsiaTheme="majorEastAsia" w:hAnsiTheme="majorEastAsia" w:cs="ＭＳ 明朝" w:hint="eastAsia"/>
                <w:color w:val="000000" w:themeColor="text1"/>
              </w:rPr>
              <w:t>０</w:t>
            </w:r>
            <w:r w:rsidR="00295F93"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3D3C86F3" w14:textId="1ED8C953"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１</w:t>
            </w:r>
            <w:r w:rsidR="00AD07C8">
              <w:rPr>
                <w:rFonts w:asciiTheme="majorEastAsia" w:eastAsiaTheme="majorEastAsia" w:hAnsiTheme="majorEastAsia" w:cs="ＭＳ 明朝" w:hint="eastAsia"/>
                <w:color w:val="000000" w:themeColor="text1"/>
              </w:rPr>
              <w:t>１</w:t>
            </w:r>
            <w:r w:rsidRPr="00104337">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r>
      <w:tr w:rsidR="00295F93" w:rsidRPr="00104337" w14:paraId="1A425B3C" w14:textId="77777777" w:rsidTr="00295F93">
        <w:trPr>
          <w:trHeight w:val="454"/>
        </w:trPr>
        <w:tc>
          <w:tcPr>
            <w:tcW w:w="1698" w:type="dxa"/>
            <w:tcBorders>
              <w:top w:val="single" w:sz="4" w:space="0" w:color="auto"/>
              <w:left w:val="single" w:sz="4" w:space="0" w:color="auto"/>
              <w:bottom w:val="single" w:sz="4" w:space="0" w:color="auto"/>
              <w:right w:val="single" w:sz="4" w:space="0" w:color="auto"/>
            </w:tcBorders>
            <w:vAlign w:val="center"/>
            <w:hideMark/>
          </w:tcPr>
          <w:p w14:paraId="0A87CECE"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８時間</w:t>
            </w:r>
            <w:r w:rsidRPr="00104337">
              <w:rPr>
                <w:rFonts w:asciiTheme="majorEastAsia" w:eastAsiaTheme="majorEastAsia" w:hAnsiTheme="majorEastAsia" w:hint="eastAsia"/>
                <w:color w:val="000000" w:themeColor="text1"/>
              </w:rPr>
              <w:t>～</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715707B" w14:textId="783F3107" w:rsidR="00295F93" w:rsidRPr="00104337" w:rsidRDefault="00AD07C8">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５７</w:t>
            </w:r>
            <w:r w:rsidR="00295F93" w:rsidRPr="00104337">
              <w:rPr>
                <w:rFonts w:asciiTheme="majorEastAsia" w:eastAsiaTheme="majorEastAsia" w:hAnsiTheme="majorEastAsia" w:hint="eastAsia"/>
                <w:color w:val="000000" w:themeColor="text1"/>
              </w:rPr>
              <w:t>回</w:t>
            </w:r>
          </w:p>
        </w:tc>
        <w:tc>
          <w:tcPr>
            <w:tcW w:w="1698" w:type="dxa"/>
            <w:tcBorders>
              <w:top w:val="single" w:sz="4" w:space="0" w:color="auto"/>
              <w:left w:val="single" w:sz="4" w:space="0" w:color="auto"/>
              <w:bottom w:val="single" w:sz="4" w:space="0" w:color="auto"/>
              <w:right w:val="single" w:sz="4" w:space="0" w:color="auto"/>
            </w:tcBorders>
            <w:vAlign w:val="center"/>
            <w:hideMark/>
          </w:tcPr>
          <w:p w14:paraId="2C88E8A4" w14:textId="104914C2"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６</w:t>
            </w:r>
            <w:r w:rsidR="00AD07C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1B5199C5" w14:textId="2860932C"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６</w:t>
            </w:r>
            <w:r w:rsidR="00AD07C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c>
          <w:tcPr>
            <w:tcW w:w="1699" w:type="dxa"/>
            <w:tcBorders>
              <w:top w:val="single" w:sz="4" w:space="0" w:color="auto"/>
              <w:left w:val="single" w:sz="4" w:space="0" w:color="auto"/>
              <w:bottom w:val="single" w:sz="4" w:space="0" w:color="auto"/>
              <w:right w:val="single" w:sz="4" w:space="0" w:color="auto"/>
            </w:tcBorders>
            <w:vAlign w:val="center"/>
            <w:hideMark/>
          </w:tcPr>
          <w:p w14:paraId="2484EB44" w14:textId="71680E9F" w:rsidR="00295F93" w:rsidRPr="00104337" w:rsidRDefault="00295F93" w:rsidP="00AD07C8">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６</w:t>
            </w:r>
            <w:r w:rsidR="00AD07C8">
              <w:rPr>
                <w:rFonts w:asciiTheme="majorEastAsia" w:eastAsiaTheme="majorEastAsia" w:hAnsiTheme="majorEastAsia" w:cs="ＭＳ 明朝" w:hint="eastAsia"/>
                <w:color w:val="000000" w:themeColor="text1"/>
              </w:rPr>
              <w:t>０</w:t>
            </w:r>
            <w:r w:rsidRPr="00104337">
              <w:rPr>
                <w:rFonts w:asciiTheme="majorEastAsia" w:eastAsiaTheme="majorEastAsia" w:hAnsiTheme="majorEastAsia" w:hint="eastAsia"/>
                <w:color w:val="000000" w:themeColor="text1"/>
              </w:rPr>
              <w:t>回</w:t>
            </w:r>
          </w:p>
        </w:tc>
      </w:tr>
    </w:tbl>
    <w:p w14:paraId="3A4ABAC8" w14:textId="788B85DD" w:rsidR="00892A1C" w:rsidRDefault="00892A1C" w:rsidP="00295F93">
      <w:pPr>
        <w:rPr>
          <w:rFonts w:asciiTheme="majorEastAsia" w:eastAsiaTheme="majorEastAsia" w:hAnsiTheme="majorEastAsia"/>
          <w:b/>
          <w:sz w:val="26"/>
          <w:szCs w:val="26"/>
        </w:rPr>
      </w:pPr>
    </w:p>
    <w:p w14:paraId="1B9B6E71" w14:textId="16CB1381" w:rsidR="00BA7E65" w:rsidRDefault="00BA7E65" w:rsidP="00295F93">
      <w:pPr>
        <w:rPr>
          <w:rFonts w:asciiTheme="majorEastAsia" w:eastAsiaTheme="majorEastAsia" w:hAnsiTheme="majorEastAsia"/>
          <w:b/>
          <w:sz w:val="26"/>
          <w:szCs w:val="26"/>
        </w:rPr>
      </w:pPr>
      <w:r>
        <w:rPr>
          <w:rFonts w:asciiTheme="majorEastAsia" w:eastAsiaTheme="majorEastAsia" w:hAnsiTheme="majorEastAsia" w:hint="eastAsia"/>
          <w:b/>
          <w:sz w:val="26"/>
          <w:szCs w:val="26"/>
        </w:rPr>
        <w:t>・居室確保事業</w:t>
      </w:r>
    </w:p>
    <w:p w14:paraId="07B7F257" w14:textId="1C7BFE93" w:rsidR="00BA7E65" w:rsidRDefault="00BA7E65" w:rsidP="00295F93">
      <w:pPr>
        <w:rPr>
          <w:rFonts w:asciiTheme="majorEastAsia" w:eastAsiaTheme="majorEastAsia" w:hAnsiTheme="majorEastAsia"/>
          <w:sz w:val="26"/>
          <w:szCs w:val="26"/>
        </w:rPr>
      </w:pPr>
      <w:r>
        <w:rPr>
          <w:rFonts w:asciiTheme="majorEastAsia" w:eastAsiaTheme="majorEastAsia" w:hAnsiTheme="majorEastAsia" w:hint="eastAsia"/>
          <w:b/>
          <w:sz w:val="26"/>
          <w:szCs w:val="26"/>
        </w:rPr>
        <w:t xml:space="preserve">　</w:t>
      </w:r>
      <w:r w:rsidRPr="00BA7E65">
        <w:rPr>
          <w:rFonts w:asciiTheme="majorEastAsia" w:eastAsiaTheme="majorEastAsia" w:hAnsiTheme="majorEastAsia" w:hint="eastAsia"/>
          <w:sz w:val="26"/>
          <w:szCs w:val="26"/>
        </w:rPr>
        <w:t>障害のある人が地域で安心して暮らしていけるよう、緊急一時的な宿泊や地域での一人暮らしに向けた体験的宿泊を提供するための居室を確保</w:t>
      </w:r>
      <w:r>
        <w:rPr>
          <w:rFonts w:asciiTheme="majorEastAsia" w:eastAsiaTheme="majorEastAsia" w:hAnsiTheme="majorEastAsia" w:hint="eastAsia"/>
          <w:sz w:val="26"/>
          <w:szCs w:val="26"/>
        </w:rPr>
        <w:t>します。</w:t>
      </w:r>
    </w:p>
    <w:p w14:paraId="5BE1FD0E" w14:textId="77777777" w:rsidR="00BA7E65" w:rsidRPr="00BA7E65" w:rsidRDefault="00BA7E65" w:rsidP="00295F93">
      <w:pPr>
        <w:rPr>
          <w:rFonts w:asciiTheme="majorEastAsia" w:eastAsiaTheme="majorEastAsia" w:hAnsiTheme="majorEastAsia"/>
          <w:sz w:val="26"/>
          <w:szCs w:val="26"/>
        </w:rPr>
      </w:pPr>
    </w:p>
    <w:p w14:paraId="32EF2C1C" w14:textId="77777777" w:rsidR="00BA7E65" w:rsidRPr="00104337" w:rsidRDefault="00BA7E65" w:rsidP="00BA7E65">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■サービスの見込量（１年当たり）</w:t>
      </w:r>
    </w:p>
    <w:tbl>
      <w:tblPr>
        <w:tblStyle w:val="a3"/>
        <w:tblW w:w="8491" w:type="dxa"/>
        <w:tblLook w:val="04A0" w:firstRow="1" w:lastRow="0" w:firstColumn="1" w:lastColumn="0" w:noHBand="0" w:noVBand="1"/>
      </w:tblPr>
      <w:tblGrid>
        <w:gridCol w:w="3163"/>
        <w:gridCol w:w="1332"/>
        <w:gridCol w:w="1332"/>
        <w:gridCol w:w="1332"/>
        <w:gridCol w:w="1332"/>
      </w:tblGrid>
      <w:tr w:rsidR="00BA7E65" w:rsidRPr="00104337" w14:paraId="1F8962E3" w14:textId="77777777" w:rsidTr="00B96676">
        <w:trPr>
          <w:trHeight w:val="454"/>
        </w:trPr>
        <w:tc>
          <w:tcPr>
            <w:tcW w:w="3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3A7D6B" w14:textId="77777777" w:rsidR="00BA7E65" w:rsidRPr="00104337" w:rsidRDefault="00BA7E65" w:rsidP="00BA7E65">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EEA5035" w14:textId="77777777" w:rsidR="00BA7E65" w:rsidRPr="00104337" w:rsidRDefault="00BA7E65" w:rsidP="00BA7E65">
            <w:pPr>
              <w:spacing w:line="260" w:lineRule="exact"/>
              <w:jc w:val="center"/>
              <w:rPr>
                <w:rFonts w:asciiTheme="majorEastAsia" w:eastAsiaTheme="majorEastAsia" w:hAnsiTheme="majorEastAsia"/>
              </w:rPr>
            </w:pPr>
            <w:r w:rsidRPr="00104337">
              <w:rPr>
                <w:rFonts w:asciiTheme="majorEastAsia" w:eastAsiaTheme="majorEastAsia" w:hAnsiTheme="majorEastAsia" w:cs="ＭＳ 明朝" w:hint="eastAsia"/>
              </w:rPr>
              <w:t>令和５年</w:t>
            </w:r>
            <w:r w:rsidRPr="00104337">
              <w:rPr>
                <w:rFonts w:asciiTheme="majorEastAsia" w:eastAsiaTheme="majorEastAsia" w:hAnsiTheme="majorEastAsia" w:hint="eastAsia"/>
              </w:rPr>
              <w:t>度</w:t>
            </w:r>
          </w:p>
          <w:p w14:paraId="0E13CF08" w14:textId="77777777" w:rsidR="00BA7E65" w:rsidRPr="00104337" w:rsidRDefault="00BA7E65" w:rsidP="00BA7E65">
            <w:pPr>
              <w:spacing w:line="260" w:lineRule="exact"/>
              <w:jc w:val="center"/>
              <w:rPr>
                <w:rFonts w:asciiTheme="majorEastAsia" w:eastAsiaTheme="majorEastAsia" w:hAnsiTheme="majorEastAsia"/>
              </w:rPr>
            </w:pPr>
            <w:r w:rsidRPr="00104337">
              <w:rPr>
                <w:rFonts w:asciiTheme="majorEastAsia" w:eastAsiaTheme="majorEastAsia" w:hAnsiTheme="majorEastAsia"/>
              </w:rPr>
              <w:t>(</w:t>
            </w:r>
            <w:r w:rsidRPr="00104337">
              <w:rPr>
                <w:rFonts w:asciiTheme="majorEastAsia" w:eastAsiaTheme="majorEastAsia" w:hAnsiTheme="majorEastAsia" w:cs="ＭＳ 明朝" w:hint="eastAsia"/>
              </w:rPr>
              <w:t>実績見込</w:t>
            </w:r>
            <w:r w:rsidRPr="00104337">
              <w:rPr>
                <w:rFonts w:asciiTheme="majorEastAsia" w:eastAsiaTheme="majorEastAsia" w:hAnsiTheme="majorEastAsia"/>
              </w:rPr>
              <w:t>)</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FA2E37" w14:textId="77777777" w:rsidR="00BA7E65" w:rsidRPr="00104337" w:rsidRDefault="00BA7E65" w:rsidP="00BA7E65">
            <w:pPr>
              <w:jc w:val="center"/>
              <w:rPr>
                <w:rFonts w:asciiTheme="majorEastAsia" w:eastAsiaTheme="majorEastAsia" w:hAnsiTheme="majorEastAsia"/>
              </w:rPr>
            </w:pPr>
            <w:r w:rsidRPr="00104337">
              <w:rPr>
                <w:rFonts w:asciiTheme="majorEastAsia" w:eastAsiaTheme="majorEastAsia" w:hAnsiTheme="majorEastAsia" w:cs="ＭＳ 明朝" w:hint="eastAsia"/>
              </w:rPr>
              <w:t>令和６年</w:t>
            </w:r>
            <w:r w:rsidRPr="00104337">
              <w:rPr>
                <w:rFonts w:asciiTheme="majorEastAsia" w:eastAsiaTheme="majorEastAsia" w:hAnsiTheme="majorEastAsia" w:hint="eastAsia"/>
              </w:rPr>
              <w:t>度</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CBB253" w14:textId="77777777" w:rsidR="00BA7E65" w:rsidRPr="00104337" w:rsidRDefault="00BA7E65" w:rsidP="00BA7E65">
            <w:pPr>
              <w:jc w:val="center"/>
              <w:rPr>
                <w:rFonts w:asciiTheme="majorEastAsia" w:eastAsiaTheme="majorEastAsia" w:hAnsiTheme="majorEastAsia"/>
              </w:rPr>
            </w:pPr>
            <w:r w:rsidRPr="00104337">
              <w:rPr>
                <w:rFonts w:asciiTheme="majorEastAsia" w:eastAsiaTheme="majorEastAsia" w:hAnsiTheme="majorEastAsia" w:cs="ＭＳ 明朝" w:hint="eastAsia"/>
              </w:rPr>
              <w:t>令和７年</w:t>
            </w:r>
            <w:r w:rsidRPr="00104337">
              <w:rPr>
                <w:rFonts w:asciiTheme="majorEastAsia" w:eastAsiaTheme="majorEastAsia" w:hAnsiTheme="majorEastAsia" w:hint="eastAsia"/>
              </w:rPr>
              <w:t>度</w:t>
            </w:r>
          </w:p>
        </w:tc>
        <w:tc>
          <w:tcPr>
            <w:tcW w:w="133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184D26C" w14:textId="77777777" w:rsidR="00BA7E65" w:rsidRPr="00104337" w:rsidRDefault="00BA7E65" w:rsidP="00BA7E65">
            <w:pPr>
              <w:jc w:val="center"/>
              <w:rPr>
                <w:rFonts w:asciiTheme="majorEastAsia" w:eastAsiaTheme="majorEastAsia" w:hAnsiTheme="majorEastAsia"/>
              </w:rPr>
            </w:pPr>
            <w:r w:rsidRPr="00104337">
              <w:rPr>
                <w:rFonts w:asciiTheme="majorEastAsia" w:eastAsiaTheme="majorEastAsia" w:hAnsiTheme="majorEastAsia" w:cs="ＭＳ 明朝" w:hint="eastAsia"/>
              </w:rPr>
              <w:t>令和８年</w:t>
            </w:r>
            <w:r w:rsidRPr="00104337">
              <w:rPr>
                <w:rFonts w:asciiTheme="majorEastAsia" w:eastAsiaTheme="majorEastAsia" w:hAnsiTheme="majorEastAsia" w:hint="eastAsia"/>
              </w:rPr>
              <w:t>度</w:t>
            </w:r>
          </w:p>
        </w:tc>
      </w:tr>
      <w:tr w:rsidR="00EB6FF5" w:rsidRPr="00104337" w14:paraId="12B4F5B2" w14:textId="77777777" w:rsidTr="00EB6FF5">
        <w:trPr>
          <w:trHeight w:val="454"/>
        </w:trPr>
        <w:tc>
          <w:tcPr>
            <w:tcW w:w="3163" w:type="dxa"/>
            <w:tcBorders>
              <w:top w:val="single" w:sz="4" w:space="0" w:color="auto"/>
              <w:left w:val="single" w:sz="4" w:space="0" w:color="auto"/>
              <w:bottom w:val="single" w:sz="4" w:space="0" w:color="auto"/>
              <w:right w:val="single" w:sz="4" w:space="0" w:color="auto"/>
            </w:tcBorders>
            <w:vAlign w:val="center"/>
            <w:hideMark/>
          </w:tcPr>
          <w:p w14:paraId="7C8D8245" w14:textId="77777777" w:rsidR="00EB6FF5" w:rsidRDefault="00EB6FF5"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緊急一時的な宿泊場所の提供</w:t>
            </w:r>
          </w:p>
          <w:p w14:paraId="74A35649" w14:textId="51AD3315" w:rsidR="00EB6FF5" w:rsidRPr="00104337" w:rsidRDefault="00EB6FF5"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利用日数</w:t>
            </w:r>
          </w:p>
        </w:tc>
        <w:tc>
          <w:tcPr>
            <w:tcW w:w="1332" w:type="dxa"/>
            <w:tcBorders>
              <w:top w:val="single" w:sz="4" w:space="0" w:color="auto"/>
              <w:left w:val="single" w:sz="4" w:space="0" w:color="auto"/>
              <w:bottom w:val="single" w:sz="4" w:space="0" w:color="auto"/>
              <w:right w:val="single" w:sz="4" w:space="0" w:color="auto"/>
            </w:tcBorders>
            <w:vAlign w:val="center"/>
            <w:hideMark/>
          </w:tcPr>
          <w:p w14:paraId="393214B9" w14:textId="74CC414D"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３０日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151CDC1" w14:textId="5639D421"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３０日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A4F4911" w14:textId="16F20F5E"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３０日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EB2F6DA" w14:textId="6C51B8E1"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３０日</w:t>
            </w:r>
          </w:p>
        </w:tc>
      </w:tr>
      <w:tr w:rsidR="00EB6FF5" w:rsidRPr="00104337" w14:paraId="4ED06A95" w14:textId="77777777" w:rsidTr="00EB6FF5">
        <w:trPr>
          <w:trHeight w:val="454"/>
        </w:trPr>
        <w:tc>
          <w:tcPr>
            <w:tcW w:w="3163" w:type="dxa"/>
            <w:tcBorders>
              <w:top w:val="single" w:sz="4" w:space="0" w:color="auto"/>
              <w:left w:val="single" w:sz="4" w:space="0" w:color="auto"/>
              <w:bottom w:val="single" w:sz="4" w:space="0" w:color="auto"/>
              <w:right w:val="single" w:sz="4" w:space="0" w:color="auto"/>
            </w:tcBorders>
            <w:vAlign w:val="center"/>
            <w:hideMark/>
          </w:tcPr>
          <w:p w14:paraId="295A8F5E" w14:textId="77777777" w:rsidR="00EB6FF5" w:rsidRDefault="00EB6FF5" w:rsidP="00EB6FF5">
            <w:pPr>
              <w:jc w:val="center"/>
              <w:rPr>
                <w:rFonts w:asciiTheme="majorEastAsia" w:eastAsiaTheme="majorEastAsia" w:hAnsiTheme="majorEastAsia" w:cs="ＭＳ 明朝"/>
                <w:color w:val="000000" w:themeColor="text1"/>
              </w:rPr>
            </w:pPr>
            <w:r>
              <w:rPr>
                <w:rFonts w:asciiTheme="majorEastAsia" w:eastAsiaTheme="majorEastAsia" w:hAnsiTheme="majorEastAsia" w:cs="ＭＳ 明朝" w:hint="eastAsia"/>
                <w:color w:val="000000" w:themeColor="text1"/>
              </w:rPr>
              <w:t>地域での一人暮らし体験的宿泊</w:t>
            </w:r>
          </w:p>
          <w:p w14:paraId="434261BD" w14:textId="5BCB8282" w:rsidR="00EB6FF5" w:rsidRPr="00104337" w:rsidRDefault="00EB6FF5" w:rsidP="00EB6FF5">
            <w:pPr>
              <w:jc w:val="center"/>
              <w:rPr>
                <w:rFonts w:asciiTheme="majorEastAsia" w:eastAsiaTheme="majorEastAsia" w:hAnsiTheme="majorEastAsia"/>
                <w:color w:val="000000" w:themeColor="text1"/>
              </w:rPr>
            </w:pPr>
            <w:r>
              <w:rPr>
                <w:rFonts w:asciiTheme="majorEastAsia" w:eastAsiaTheme="majorEastAsia" w:hAnsiTheme="majorEastAsia" w:cs="ＭＳ 明朝" w:hint="eastAsia"/>
                <w:color w:val="000000" w:themeColor="text1"/>
              </w:rPr>
              <w:t>利用日数</w:t>
            </w:r>
          </w:p>
        </w:tc>
        <w:tc>
          <w:tcPr>
            <w:tcW w:w="1332" w:type="dxa"/>
            <w:tcBorders>
              <w:top w:val="single" w:sz="4" w:space="0" w:color="auto"/>
              <w:left w:val="single" w:sz="4" w:space="0" w:color="auto"/>
              <w:bottom w:val="single" w:sz="4" w:space="0" w:color="auto"/>
              <w:right w:val="single" w:sz="4" w:space="0" w:color="auto"/>
            </w:tcBorders>
            <w:vAlign w:val="center"/>
            <w:hideMark/>
          </w:tcPr>
          <w:p w14:paraId="64AC72B7" w14:textId="7047D276"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２４日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46B9B544" w14:textId="75CC58DC"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２４日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5D6BC2ED" w14:textId="23D3DA5F"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２４日</w:t>
            </w:r>
          </w:p>
        </w:tc>
        <w:tc>
          <w:tcPr>
            <w:tcW w:w="1332" w:type="dxa"/>
            <w:tcBorders>
              <w:top w:val="single" w:sz="4" w:space="0" w:color="auto"/>
              <w:left w:val="single" w:sz="4" w:space="0" w:color="auto"/>
              <w:bottom w:val="single" w:sz="4" w:space="0" w:color="auto"/>
              <w:right w:val="single" w:sz="4" w:space="0" w:color="auto"/>
            </w:tcBorders>
            <w:vAlign w:val="center"/>
            <w:hideMark/>
          </w:tcPr>
          <w:p w14:paraId="0A21D40B" w14:textId="0EB78AEC" w:rsidR="00EB6FF5" w:rsidRPr="00104337" w:rsidRDefault="00F27A9E" w:rsidP="00EB6FF5">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２４日</w:t>
            </w:r>
          </w:p>
        </w:tc>
      </w:tr>
    </w:tbl>
    <w:p w14:paraId="2887C17C" w14:textId="77777777" w:rsidR="00BA7E65" w:rsidRPr="00BA7E65" w:rsidRDefault="00BA7E65" w:rsidP="00295F93">
      <w:pPr>
        <w:rPr>
          <w:rFonts w:asciiTheme="majorEastAsia" w:eastAsiaTheme="majorEastAsia" w:hAnsiTheme="majorEastAsia"/>
          <w:sz w:val="26"/>
          <w:szCs w:val="26"/>
        </w:rPr>
      </w:pPr>
    </w:p>
    <w:p w14:paraId="5B9A746B" w14:textId="77777777" w:rsidR="00BA7E65" w:rsidRDefault="00BA7E65" w:rsidP="00295F93">
      <w:pPr>
        <w:rPr>
          <w:rFonts w:asciiTheme="majorEastAsia" w:eastAsiaTheme="majorEastAsia" w:hAnsiTheme="majorEastAsia"/>
          <w:b/>
          <w:sz w:val="26"/>
          <w:szCs w:val="26"/>
        </w:rPr>
      </w:pPr>
    </w:p>
    <w:p w14:paraId="7D6489B8" w14:textId="4FA2F981" w:rsidR="00295F93" w:rsidRPr="00104337" w:rsidRDefault="00295F93" w:rsidP="00295F93">
      <w:pPr>
        <w:rPr>
          <w:rFonts w:asciiTheme="majorEastAsia" w:eastAsiaTheme="majorEastAsia" w:hAnsiTheme="majorEastAsia"/>
          <w:sz w:val="28"/>
          <w:szCs w:val="28"/>
          <w:bdr w:val="single" w:sz="4" w:space="0" w:color="auto" w:frame="1"/>
        </w:rPr>
      </w:pPr>
      <w:r w:rsidRPr="00104337">
        <w:rPr>
          <w:rFonts w:asciiTheme="majorEastAsia" w:eastAsiaTheme="majorEastAsia" w:hAnsiTheme="majorEastAsia" w:hint="eastAsia"/>
          <w:sz w:val="28"/>
          <w:szCs w:val="28"/>
          <w:bdr w:val="single" w:sz="4" w:space="0" w:color="auto" w:frame="1"/>
        </w:rPr>
        <w:t xml:space="preserve">社会参加促進支援事業 </w:t>
      </w:r>
    </w:p>
    <w:p w14:paraId="1504653D" w14:textId="77777777"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b/>
          <w:sz w:val="26"/>
          <w:szCs w:val="26"/>
        </w:rPr>
        <w:t>・レクリエーション支援</w:t>
      </w:r>
    </w:p>
    <w:tbl>
      <w:tblPr>
        <w:tblStyle w:val="a3"/>
        <w:tblW w:w="9180" w:type="dxa"/>
        <w:tblLook w:val="04A0" w:firstRow="1" w:lastRow="0" w:firstColumn="1" w:lastColumn="0" w:noHBand="0" w:noVBand="1"/>
      </w:tblPr>
      <w:tblGrid>
        <w:gridCol w:w="1809"/>
        <w:gridCol w:w="1134"/>
        <w:gridCol w:w="1559"/>
        <w:gridCol w:w="1559"/>
        <w:gridCol w:w="1559"/>
        <w:gridCol w:w="1560"/>
      </w:tblGrid>
      <w:tr w:rsidR="00295F93" w:rsidRPr="00104337" w14:paraId="78ADE169" w14:textId="77777777" w:rsidTr="00295F93">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AC7F58"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6237"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9E36EC"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内</w:t>
            </w:r>
            <w:r w:rsidRPr="00104337">
              <w:rPr>
                <w:rFonts w:asciiTheme="majorEastAsia" w:eastAsiaTheme="majorEastAsia" w:hAnsiTheme="majorEastAsia" w:hint="eastAsia"/>
              </w:rPr>
              <w:t>容</w:t>
            </w:r>
          </w:p>
        </w:tc>
      </w:tr>
      <w:tr w:rsidR="00295F93" w:rsidRPr="00104337" w14:paraId="75AFBF81" w14:textId="77777777" w:rsidTr="00295F93">
        <w:trPr>
          <w:trHeight w:val="454"/>
        </w:trPr>
        <w:tc>
          <w:tcPr>
            <w:tcW w:w="2943" w:type="dxa"/>
            <w:gridSpan w:val="2"/>
            <w:tcBorders>
              <w:top w:val="single" w:sz="4" w:space="0" w:color="auto"/>
              <w:left w:val="single" w:sz="4" w:space="0" w:color="auto"/>
              <w:bottom w:val="single" w:sz="4" w:space="0" w:color="auto"/>
              <w:right w:val="single" w:sz="4" w:space="0" w:color="auto"/>
            </w:tcBorders>
            <w:vAlign w:val="center"/>
            <w:hideMark/>
          </w:tcPr>
          <w:p w14:paraId="41AD65A4"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心身障害児（者）ふれあい交流事</w:t>
            </w:r>
            <w:r w:rsidRPr="00104337">
              <w:rPr>
                <w:rFonts w:asciiTheme="majorEastAsia" w:eastAsiaTheme="majorEastAsia" w:hAnsiTheme="majorEastAsia" w:hint="eastAsia"/>
              </w:rPr>
              <w:t>業</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14:paraId="34211F05" w14:textId="77777777" w:rsidR="00295F93" w:rsidRPr="00104337" w:rsidRDefault="00295F93">
            <w:pPr>
              <w:rPr>
                <w:rFonts w:asciiTheme="majorEastAsia" w:eastAsiaTheme="majorEastAsia" w:hAnsiTheme="majorEastAsia"/>
              </w:rPr>
            </w:pPr>
            <w:r w:rsidRPr="00104337">
              <w:rPr>
                <w:rFonts w:asciiTheme="majorEastAsia" w:eastAsiaTheme="majorEastAsia" w:hAnsiTheme="majorEastAsia" w:cs="ＭＳ 明朝" w:hint="eastAsia"/>
              </w:rPr>
              <w:t>障害のある人や児童とその家族の交流の機会となるイベントを毎年２回開</w:t>
            </w:r>
            <w:r w:rsidRPr="00104337">
              <w:rPr>
                <w:rFonts w:asciiTheme="majorEastAsia" w:eastAsiaTheme="majorEastAsia" w:hAnsiTheme="majorEastAsia" w:hint="eastAsia"/>
              </w:rPr>
              <w:t>催</w:t>
            </w:r>
          </w:p>
        </w:tc>
      </w:tr>
      <w:tr w:rsidR="00295F93" w:rsidRPr="00104337" w14:paraId="45F6C694" w14:textId="77777777" w:rsidTr="00295F93">
        <w:trPr>
          <w:trHeight w:val="454"/>
        </w:trPr>
        <w:tc>
          <w:tcPr>
            <w:tcW w:w="1809" w:type="dxa"/>
            <w:vMerge w:val="restart"/>
            <w:tcBorders>
              <w:top w:val="single" w:sz="4" w:space="0" w:color="auto"/>
              <w:left w:val="single" w:sz="4" w:space="0" w:color="auto"/>
              <w:bottom w:val="single" w:sz="4" w:space="0" w:color="auto"/>
              <w:right w:val="single" w:sz="4" w:space="0" w:color="auto"/>
            </w:tcBorders>
            <w:vAlign w:val="center"/>
            <w:hideMark/>
          </w:tcPr>
          <w:p w14:paraId="7252BD02" w14:textId="77777777"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知的障害児</w:t>
            </w:r>
            <w:r w:rsidRPr="00104337">
              <w:rPr>
                <w:rFonts w:asciiTheme="majorEastAsia" w:eastAsiaTheme="majorEastAsia" w:hAnsiTheme="majorEastAsia"/>
                <w:color w:val="000000" w:themeColor="text1"/>
              </w:rPr>
              <w:t>(</w:t>
            </w:r>
            <w:r w:rsidRPr="00104337">
              <w:rPr>
                <w:rFonts w:asciiTheme="majorEastAsia" w:eastAsiaTheme="majorEastAsia" w:hAnsiTheme="majorEastAsia" w:cs="ＭＳ 明朝" w:hint="eastAsia"/>
                <w:color w:val="000000" w:themeColor="text1"/>
              </w:rPr>
              <w:t>者</w:t>
            </w:r>
            <w:r w:rsidRPr="00104337">
              <w:rPr>
                <w:rFonts w:asciiTheme="majorEastAsia" w:eastAsiaTheme="majorEastAsia" w:hAnsiTheme="majorEastAsia"/>
                <w:color w:val="000000" w:themeColor="text1"/>
              </w:rPr>
              <w:t>)</w:t>
            </w:r>
            <w:r w:rsidRPr="00104337">
              <w:rPr>
                <w:rFonts w:asciiTheme="majorEastAsia" w:eastAsiaTheme="majorEastAsia" w:hAnsiTheme="majorEastAsia" w:cs="ＭＳ 明朝" w:hint="eastAsia"/>
                <w:color w:val="000000" w:themeColor="text1"/>
              </w:rPr>
              <w:t>カルチャー講</w:t>
            </w:r>
            <w:r w:rsidRPr="00104337">
              <w:rPr>
                <w:rFonts w:asciiTheme="majorEastAsia" w:eastAsiaTheme="majorEastAsia" w:hAnsiTheme="majorEastAsia" w:hint="eastAsia"/>
                <w:color w:val="000000" w:themeColor="text1"/>
              </w:rPr>
              <w:t>座</w:t>
            </w:r>
          </w:p>
        </w:tc>
        <w:tc>
          <w:tcPr>
            <w:tcW w:w="1134" w:type="dxa"/>
            <w:tcBorders>
              <w:top w:val="single" w:sz="4" w:space="0" w:color="auto"/>
              <w:left w:val="single" w:sz="4" w:space="0" w:color="auto"/>
              <w:bottom w:val="single" w:sz="4" w:space="0" w:color="auto"/>
              <w:right w:val="single" w:sz="4" w:space="0" w:color="auto"/>
            </w:tcBorders>
            <w:vAlign w:val="center"/>
          </w:tcPr>
          <w:p w14:paraId="6B29ED62" w14:textId="77777777" w:rsidR="00295F93" w:rsidRPr="00104337" w:rsidRDefault="00295F93">
            <w:pPr>
              <w:jc w:val="center"/>
              <w:rPr>
                <w:rFonts w:asciiTheme="majorEastAsia" w:eastAsiaTheme="majorEastAsia" w:hAnsiTheme="majorEastAsia"/>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284CBF3" w14:textId="31FDAB76"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５</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911326" w14:textId="16F9BD89"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６</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988BE6" w14:textId="555D75F8"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７</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3BAA09" w14:textId="3916DBEE" w:rsidR="00295F93" w:rsidRPr="00104337" w:rsidRDefault="00295F93">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令和</w:t>
            </w:r>
            <w:r w:rsidR="007A10E8" w:rsidRPr="00104337">
              <w:rPr>
                <w:rFonts w:asciiTheme="majorEastAsia" w:eastAsiaTheme="majorEastAsia" w:hAnsiTheme="majorEastAsia" w:cs="ＭＳ 明朝" w:hint="eastAsia"/>
                <w:color w:val="000000" w:themeColor="text1"/>
              </w:rPr>
              <w:t>８</w:t>
            </w:r>
            <w:r w:rsidRPr="00104337">
              <w:rPr>
                <w:rFonts w:asciiTheme="majorEastAsia" w:eastAsiaTheme="majorEastAsia" w:hAnsiTheme="majorEastAsia" w:cs="ＭＳ 明朝" w:hint="eastAsia"/>
                <w:color w:val="000000" w:themeColor="text1"/>
              </w:rPr>
              <w:t>年</w:t>
            </w:r>
            <w:r w:rsidRPr="00104337">
              <w:rPr>
                <w:rFonts w:asciiTheme="majorEastAsia" w:eastAsiaTheme="majorEastAsia" w:hAnsiTheme="majorEastAsia" w:hint="eastAsia"/>
                <w:color w:val="000000" w:themeColor="text1"/>
              </w:rPr>
              <w:t>度</w:t>
            </w:r>
          </w:p>
        </w:tc>
      </w:tr>
      <w:tr w:rsidR="00372194" w:rsidRPr="00104337" w14:paraId="52E2AC2A" w14:textId="77777777" w:rsidTr="00295F93">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F529" w14:textId="77777777" w:rsidR="00372194" w:rsidRPr="00104337" w:rsidRDefault="00372194" w:rsidP="00372194">
            <w:pPr>
              <w:widowControl/>
              <w:jc w:val="left"/>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C5E4C3" w14:textId="77777777"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講座</w:t>
            </w:r>
            <w:r w:rsidRPr="00104337">
              <w:rPr>
                <w:rFonts w:asciiTheme="majorEastAsia" w:eastAsiaTheme="majorEastAsia" w:hAnsiTheme="majorEastAsia" w:hint="eastAsia"/>
                <w:color w:val="000000" w:themeColor="text1"/>
              </w:rPr>
              <w:t>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E5CF86" w14:textId="77777777"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９講</w:t>
            </w:r>
            <w:r w:rsidRPr="00104337">
              <w:rPr>
                <w:rFonts w:asciiTheme="majorEastAsia" w:eastAsiaTheme="majorEastAsia" w:hAnsiTheme="majorEastAsia" w:hint="eastAsia"/>
                <w:color w:val="000000" w:themeColor="text1"/>
              </w:rPr>
              <w:t>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573ADA" w14:textId="6F7F8FE4"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９講</w:t>
            </w:r>
            <w:r w:rsidRPr="00104337">
              <w:rPr>
                <w:rFonts w:asciiTheme="majorEastAsia" w:eastAsiaTheme="majorEastAsia" w:hAnsiTheme="majorEastAsia" w:hint="eastAsia"/>
                <w:color w:val="000000" w:themeColor="text1"/>
              </w:rPr>
              <w:t>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796848" w14:textId="01486EDC"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９講</w:t>
            </w:r>
            <w:r w:rsidRPr="00104337">
              <w:rPr>
                <w:rFonts w:asciiTheme="majorEastAsia" w:eastAsiaTheme="majorEastAsia" w:hAnsiTheme="majorEastAsia" w:hint="eastAsia"/>
                <w:color w:val="000000" w:themeColor="text1"/>
              </w:rPr>
              <w:t>座</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4A256A4" w14:textId="6C046982"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９講</w:t>
            </w:r>
            <w:r w:rsidRPr="00104337">
              <w:rPr>
                <w:rFonts w:asciiTheme="majorEastAsia" w:eastAsiaTheme="majorEastAsia" w:hAnsiTheme="majorEastAsia" w:hint="eastAsia"/>
                <w:color w:val="000000" w:themeColor="text1"/>
              </w:rPr>
              <w:t>座</w:t>
            </w:r>
          </w:p>
        </w:tc>
      </w:tr>
      <w:tr w:rsidR="00372194" w:rsidRPr="00104337" w14:paraId="4ED44D2D" w14:textId="77777777" w:rsidTr="00295F93">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F3B840" w14:textId="77777777" w:rsidR="00372194" w:rsidRPr="00104337" w:rsidRDefault="00372194" w:rsidP="00372194">
            <w:pPr>
              <w:widowControl/>
              <w:jc w:val="left"/>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F045CC" w14:textId="77777777"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回</w:t>
            </w:r>
            <w:r w:rsidRPr="00104337">
              <w:rPr>
                <w:rFonts w:asciiTheme="majorEastAsia" w:eastAsiaTheme="majorEastAsia" w:hAnsiTheme="majorEastAsia" w:hint="eastAsia"/>
                <w:color w:val="000000" w:themeColor="text1"/>
              </w:rPr>
              <w:t>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B24EB7" w14:textId="3DE2B68B"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８８回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82B7BE" w14:textId="614A8D50"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８８回</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0CFD835" w14:textId="4CA2D4D3"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８８回</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0A61730" w14:textId="2B47E5D6"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８８回</w:t>
            </w:r>
          </w:p>
        </w:tc>
      </w:tr>
      <w:tr w:rsidR="00372194" w:rsidRPr="00104337" w14:paraId="29358132" w14:textId="77777777" w:rsidTr="00295F93">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A18ECA" w14:textId="77777777" w:rsidR="00372194" w:rsidRPr="00104337" w:rsidRDefault="00372194" w:rsidP="00372194">
            <w:pPr>
              <w:widowControl/>
              <w:jc w:val="left"/>
              <w:rPr>
                <w:rFonts w:asciiTheme="majorEastAsia" w:eastAsiaTheme="majorEastAsia" w:hAnsiTheme="majorEastAsia"/>
                <w:color w:val="000000" w:themeColor="text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DEFB43F" w14:textId="77777777"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cs="ＭＳ 明朝" w:hint="eastAsia"/>
                <w:color w:val="000000" w:themeColor="text1"/>
              </w:rPr>
              <w:t>参加者</w:t>
            </w:r>
            <w:r w:rsidRPr="00104337">
              <w:rPr>
                <w:rFonts w:asciiTheme="majorEastAsia" w:eastAsiaTheme="majorEastAsia" w:hAnsiTheme="majorEastAsia" w:hint="eastAsia"/>
                <w:color w:val="000000" w:themeColor="text1"/>
              </w:rPr>
              <w:t>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FE2BF10" w14:textId="0E3C96BE"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１，６７９人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8C88B1F" w14:textId="435E854E"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１，６７９人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08E1AF3" w14:textId="2514612F"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１，６７９人</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6ACAB55" w14:textId="0EA6CE07" w:rsidR="00372194" w:rsidRPr="00104337" w:rsidRDefault="00372194" w:rsidP="00372194">
            <w:pPr>
              <w:jc w:val="center"/>
              <w:rPr>
                <w:rFonts w:asciiTheme="majorEastAsia" w:eastAsiaTheme="majorEastAsia" w:hAnsiTheme="majorEastAsia"/>
                <w:color w:val="000000" w:themeColor="text1"/>
              </w:rPr>
            </w:pPr>
            <w:r w:rsidRPr="00104337">
              <w:rPr>
                <w:rFonts w:asciiTheme="majorEastAsia" w:eastAsiaTheme="majorEastAsia" w:hAnsiTheme="majorEastAsia" w:hint="eastAsia"/>
                <w:color w:val="000000" w:themeColor="text1"/>
              </w:rPr>
              <w:t>１，６７９人</w:t>
            </w:r>
          </w:p>
        </w:tc>
      </w:tr>
    </w:tbl>
    <w:p w14:paraId="462162EF" w14:textId="77777777" w:rsidR="00463CFF" w:rsidRPr="00104337" w:rsidRDefault="00463CFF" w:rsidP="00295F93">
      <w:pPr>
        <w:rPr>
          <w:rFonts w:asciiTheme="majorEastAsia" w:eastAsiaTheme="majorEastAsia" w:hAnsiTheme="majorEastAsia"/>
          <w:sz w:val="26"/>
          <w:szCs w:val="26"/>
        </w:rPr>
      </w:pPr>
    </w:p>
    <w:p w14:paraId="0DA11CFE" w14:textId="77777777"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b/>
          <w:sz w:val="26"/>
          <w:szCs w:val="26"/>
        </w:rPr>
        <w:t>・点字・声の広報</w:t>
      </w:r>
    </w:p>
    <w:tbl>
      <w:tblPr>
        <w:tblStyle w:val="a3"/>
        <w:tblW w:w="9180" w:type="dxa"/>
        <w:tblLook w:val="04A0" w:firstRow="1" w:lastRow="0" w:firstColumn="1" w:lastColumn="0" w:noHBand="0" w:noVBand="1"/>
      </w:tblPr>
      <w:tblGrid>
        <w:gridCol w:w="2943"/>
        <w:gridCol w:w="6237"/>
      </w:tblGrid>
      <w:tr w:rsidR="00295F93" w:rsidRPr="00104337" w14:paraId="70931B15" w14:textId="77777777" w:rsidTr="00295F93">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8E1EA0D"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DCF441"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内</w:t>
            </w:r>
            <w:r w:rsidRPr="00104337">
              <w:rPr>
                <w:rFonts w:asciiTheme="majorEastAsia" w:eastAsiaTheme="majorEastAsia" w:hAnsiTheme="majorEastAsia" w:hint="eastAsia"/>
              </w:rPr>
              <w:t>容</w:t>
            </w:r>
          </w:p>
        </w:tc>
      </w:tr>
      <w:tr w:rsidR="00295F93" w:rsidRPr="00104337" w14:paraId="6F5A6D02" w14:textId="77777777" w:rsidTr="00295F93">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5682DAAE"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音声行政情報提供事</w:t>
            </w:r>
            <w:r w:rsidRPr="00104337">
              <w:rPr>
                <w:rFonts w:asciiTheme="majorEastAsia" w:eastAsiaTheme="majorEastAsia" w:hAnsiTheme="majorEastAsia" w:hint="eastAsia"/>
              </w:rPr>
              <w:t>業</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50C2E55" w14:textId="77777777" w:rsidR="00295F93" w:rsidRPr="00104337" w:rsidRDefault="00295F93">
            <w:pPr>
              <w:rPr>
                <w:rFonts w:asciiTheme="majorEastAsia" w:eastAsiaTheme="majorEastAsia" w:hAnsiTheme="majorEastAsia"/>
              </w:rPr>
            </w:pPr>
            <w:r w:rsidRPr="00104337">
              <w:rPr>
                <w:rFonts w:asciiTheme="majorEastAsia" w:eastAsiaTheme="majorEastAsia" w:hAnsiTheme="majorEastAsia" w:cs="ＭＳ 明朝" w:hint="eastAsia"/>
              </w:rPr>
              <w:t>広報ふじ・障害者計画等の音訳作成（カセット・ＣＤ化</w:t>
            </w:r>
            <w:r w:rsidRPr="00104337">
              <w:rPr>
                <w:rFonts w:asciiTheme="majorEastAsia" w:eastAsiaTheme="majorEastAsia" w:hAnsiTheme="majorEastAsia" w:hint="eastAsia"/>
              </w:rPr>
              <w:t>）</w:t>
            </w:r>
          </w:p>
        </w:tc>
      </w:tr>
    </w:tbl>
    <w:p w14:paraId="7B14E8EC" w14:textId="77777777" w:rsidR="00295F93" w:rsidRPr="00104337" w:rsidRDefault="00295F93" w:rsidP="00295F93">
      <w:pPr>
        <w:rPr>
          <w:rFonts w:asciiTheme="majorEastAsia" w:eastAsiaTheme="majorEastAsia" w:hAnsiTheme="majorEastAsia"/>
          <w:sz w:val="24"/>
          <w:szCs w:val="24"/>
          <w:bdr w:val="single" w:sz="4" w:space="0" w:color="auto" w:frame="1"/>
        </w:rPr>
      </w:pPr>
    </w:p>
    <w:p w14:paraId="6C38A808" w14:textId="77777777" w:rsidR="00295F93" w:rsidRPr="00104337" w:rsidRDefault="00295F93" w:rsidP="00295F93">
      <w:pPr>
        <w:rPr>
          <w:rFonts w:asciiTheme="majorEastAsia" w:eastAsiaTheme="majorEastAsia" w:hAnsiTheme="majorEastAsia"/>
          <w:b/>
          <w:sz w:val="26"/>
          <w:szCs w:val="26"/>
        </w:rPr>
      </w:pPr>
      <w:r w:rsidRPr="00104337">
        <w:rPr>
          <w:rFonts w:asciiTheme="majorEastAsia" w:eastAsiaTheme="majorEastAsia" w:hAnsiTheme="majorEastAsia" w:hint="eastAsia"/>
          <w:b/>
          <w:sz w:val="26"/>
          <w:szCs w:val="26"/>
        </w:rPr>
        <w:t>・奉仕員養成研修</w:t>
      </w:r>
    </w:p>
    <w:tbl>
      <w:tblPr>
        <w:tblStyle w:val="a3"/>
        <w:tblW w:w="9180" w:type="dxa"/>
        <w:tblLook w:val="04A0" w:firstRow="1" w:lastRow="0" w:firstColumn="1" w:lastColumn="0" w:noHBand="0" w:noVBand="1"/>
      </w:tblPr>
      <w:tblGrid>
        <w:gridCol w:w="2943"/>
        <w:gridCol w:w="6237"/>
      </w:tblGrid>
      <w:tr w:rsidR="00295F93" w:rsidRPr="00104337" w14:paraId="045E08BB" w14:textId="77777777" w:rsidTr="00295F93">
        <w:trPr>
          <w:trHeight w:val="454"/>
        </w:trPr>
        <w:tc>
          <w:tcPr>
            <w:tcW w:w="29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933650"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区</w:t>
            </w:r>
            <w:r w:rsidRPr="00104337">
              <w:rPr>
                <w:rFonts w:asciiTheme="majorEastAsia" w:eastAsiaTheme="majorEastAsia" w:hAnsiTheme="majorEastAsia" w:hint="eastAsia"/>
              </w:rPr>
              <w:t>分</w:t>
            </w:r>
          </w:p>
        </w:tc>
        <w:tc>
          <w:tcPr>
            <w:tcW w:w="62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E977B32"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内</w:t>
            </w:r>
            <w:r w:rsidRPr="00104337">
              <w:rPr>
                <w:rFonts w:asciiTheme="majorEastAsia" w:eastAsiaTheme="majorEastAsia" w:hAnsiTheme="majorEastAsia" w:hint="eastAsia"/>
              </w:rPr>
              <w:t>容</w:t>
            </w:r>
          </w:p>
        </w:tc>
      </w:tr>
      <w:tr w:rsidR="00295F93" w:rsidRPr="00104337" w14:paraId="7F2A5B48" w14:textId="77777777" w:rsidTr="00295F93">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2681A010"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点訳講習</w:t>
            </w:r>
            <w:r w:rsidRPr="00104337">
              <w:rPr>
                <w:rFonts w:asciiTheme="majorEastAsia" w:eastAsiaTheme="majorEastAsia" w:hAnsiTheme="majorEastAsia" w:hint="eastAsia"/>
              </w:rPr>
              <w:t>会</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5E64D25" w14:textId="77777777" w:rsidR="00295F93" w:rsidRPr="00104337" w:rsidRDefault="00295F93">
            <w:pPr>
              <w:rPr>
                <w:rFonts w:asciiTheme="majorEastAsia" w:eastAsiaTheme="majorEastAsia" w:hAnsiTheme="majorEastAsia"/>
              </w:rPr>
            </w:pPr>
            <w:r w:rsidRPr="00104337">
              <w:rPr>
                <w:rFonts w:asciiTheme="majorEastAsia" w:eastAsiaTheme="majorEastAsia" w:hAnsiTheme="majorEastAsia" w:cs="ＭＳ 明朝" w:hint="eastAsia"/>
              </w:rPr>
              <w:t>文章や資料などを点字化する点訳ボランティアを養成する</w:t>
            </w:r>
            <w:r w:rsidRPr="00104337">
              <w:rPr>
                <w:rFonts w:asciiTheme="majorEastAsia" w:eastAsiaTheme="majorEastAsia" w:hAnsiTheme="majorEastAsia" w:hint="eastAsia"/>
              </w:rPr>
              <w:t>。</w:t>
            </w:r>
          </w:p>
        </w:tc>
      </w:tr>
      <w:tr w:rsidR="00295F93" w:rsidRPr="00104337" w14:paraId="7D1A8AA2" w14:textId="77777777" w:rsidTr="00295F93">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16FCC701" w14:textId="77777777" w:rsidR="00295F93" w:rsidRPr="00104337" w:rsidRDefault="00295F93">
            <w:pPr>
              <w:jc w:val="center"/>
              <w:rPr>
                <w:rFonts w:asciiTheme="majorEastAsia" w:eastAsiaTheme="majorEastAsia" w:hAnsiTheme="majorEastAsia"/>
              </w:rPr>
            </w:pPr>
            <w:r w:rsidRPr="00104337">
              <w:rPr>
                <w:rFonts w:asciiTheme="majorEastAsia" w:eastAsiaTheme="majorEastAsia" w:hAnsiTheme="majorEastAsia" w:cs="ＭＳ 明朝" w:hint="eastAsia"/>
              </w:rPr>
              <w:t>音訳ボランティア養成講</w:t>
            </w:r>
            <w:r w:rsidRPr="00104337">
              <w:rPr>
                <w:rFonts w:asciiTheme="majorEastAsia" w:eastAsiaTheme="majorEastAsia" w:hAnsiTheme="majorEastAsia" w:hint="eastAsia"/>
              </w:rPr>
              <w:t>座</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A6B2FED" w14:textId="77777777" w:rsidR="00295F93" w:rsidRPr="00104337" w:rsidRDefault="00295F93">
            <w:pPr>
              <w:rPr>
                <w:rFonts w:asciiTheme="majorEastAsia" w:eastAsiaTheme="majorEastAsia" w:hAnsiTheme="majorEastAsia"/>
              </w:rPr>
            </w:pPr>
            <w:r w:rsidRPr="00104337">
              <w:rPr>
                <w:rFonts w:asciiTheme="majorEastAsia" w:eastAsiaTheme="majorEastAsia" w:hAnsiTheme="majorEastAsia" w:cs="ＭＳ 明朝" w:hint="eastAsia"/>
              </w:rPr>
              <w:t>広報ふじ等を音声化し、ＣＤ・カセットテープに録音する音訳ボランティアを養成する</w:t>
            </w:r>
            <w:r w:rsidRPr="00104337">
              <w:rPr>
                <w:rFonts w:asciiTheme="majorEastAsia" w:eastAsiaTheme="majorEastAsia" w:hAnsiTheme="majorEastAsia" w:hint="eastAsia"/>
              </w:rPr>
              <w:t>。</w:t>
            </w:r>
          </w:p>
        </w:tc>
      </w:tr>
    </w:tbl>
    <w:p w14:paraId="7E456CA6" w14:textId="77777777" w:rsidR="00C867A9" w:rsidRPr="00104337" w:rsidRDefault="00C867A9" w:rsidP="00C867A9">
      <w:pPr>
        <w:rPr>
          <w:rFonts w:asciiTheme="majorEastAsia" w:eastAsiaTheme="majorEastAsia" w:hAnsiTheme="majorEastAsia"/>
        </w:rPr>
      </w:pPr>
    </w:p>
    <w:p w14:paraId="486609A0" w14:textId="77777777" w:rsidR="00A03DD0" w:rsidRPr="00104337" w:rsidRDefault="00C867A9" w:rsidP="00A03DD0">
      <w:pPr>
        <w:rPr>
          <w:rFonts w:asciiTheme="majorEastAsia" w:eastAsiaTheme="majorEastAsia" w:hAnsiTheme="majorEastAsia"/>
          <w:b/>
          <w:sz w:val="28"/>
          <w:szCs w:val="40"/>
          <w:u w:val="double"/>
        </w:rPr>
      </w:pPr>
      <w:r w:rsidRPr="00104337">
        <w:rPr>
          <w:rFonts w:asciiTheme="majorEastAsia" w:eastAsiaTheme="majorEastAsia" w:hAnsiTheme="majorEastAsia"/>
          <w:sz w:val="28"/>
          <w:szCs w:val="28"/>
          <w:bdr w:val="single" w:sz="4" w:space="0" w:color="auto"/>
        </w:rPr>
        <w:br w:type="page"/>
      </w:r>
      <w:r w:rsidR="00A03DD0" w:rsidRPr="00104337">
        <w:rPr>
          <w:rFonts w:asciiTheme="majorEastAsia" w:eastAsiaTheme="majorEastAsia" w:hAnsiTheme="majorEastAsia" w:hint="eastAsia"/>
          <w:b/>
          <w:sz w:val="28"/>
          <w:szCs w:val="40"/>
          <w:u w:val="double"/>
        </w:rPr>
        <w:t xml:space="preserve">５．発達障害者の支援　　　　　　　　　　　　　　　　　　　　　</w:t>
      </w:r>
    </w:p>
    <w:p w14:paraId="0D8C1991" w14:textId="77777777" w:rsidR="00A03DD0" w:rsidRPr="00104337" w:rsidRDefault="00A03DD0" w:rsidP="00A03DD0">
      <w:pPr>
        <w:rPr>
          <w:rFonts w:asciiTheme="majorEastAsia" w:eastAsiaTheme="majorEastAsia" w:hAnsiTheme="majorEastAsia"/>
          <w:sz w:val="26"/>
          <w:szCs w:val="26"/>
        </w:rPr>
      </w:pPr>
    </w:p>
    <w:p w14:paraId="52BD8C5E" w14:textId="77777777" w:rsidR="00A03DD0" w:rsidRPr="00104337" w:rsidRDefault="00A03DD0" w:rsidP="00A03DD0">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発達障害のある人が地域においてその人らしく生活できるよう、県の発達障害者支援センター、発達障害者支援コーディネーターと連携して相談支援体制の充実を図るとともに、地域の保健、医療、保育、教育、福祉など関係機関が連携し、ライフステージに沿った支援を行います。</w:t>
      </w:r>
    </w:p>
    <w:p w14:paraId="4CBED0EF" w14:textId="77777777" w:rsidR="00A03DD0" w:rsidRPr="00104337" w:rsidRDefault="00A03DD0" w:rsidP="00A03DD0">
      <w:pPr>
        <w:widowControl/>
        <w:jc w:val="left"/>
        <w:rPr>
          <w:rFonts w:asciiTheme="majorEastAsia" w:eastAsiaTheme="majorEastAsia" w:hAnsiTheme="majorEastAsia"/>
        </w:rPr>
      </w:pPr>
    </w:p>
    <w:p w14:paraId="4F62320C" w14:textId="77777777" w:rsidR="00A03DD0" w:rsidRPr="00104337" w:rsidRDefault="00A03DD0" w:rsidP="00A03DD0">
      <w:pPr>
        <w:widowControl/>
        <w:jc w:val="left"/>
        <w:rPr>
          <w:rFonts w:asciiTheme="majorEastAsia" w:eastAsiaTheme="majorEastAsia" w:hAnsiTheme="majorEastAsia"/>
        </w:rPr>
      </w:pPr>
    </w:p>
    <w:p w14:paraId="0526CC4E" w14:textId="77777777" w:rsidR="00A03DD0" w:rsidRPr="00104337" w:rsidRDefault="00A03DD0" w:rsidP="00A03DD0">
      <w:pPr>
        <w:widowControl/>
        <w:jc w:val="left"/>
        <w:rPr>
          <w:rFonts w:asciiTheme="majorEastAsia" w:eastAsiaTheme="majorEastAsia" w:hAnsiTheme="majorEastAsia"/>
        </w:rPr>
      </w:pPr>
    </w:p>
    <w:p w14:paraId="3C788CED" w14:textId="77777777" w:rsidR="00A03DD0" w:rsidRPr="00104337" w:rsidRDefault="00A03DD0" w:rsidP="00A03DD0">
      <w:pPr>
        <w:rPr>
          <w:rFonts w:asciiTheme="majorEastAsia" w:eastAsiaTheme="majorEastAsia" w:hAnsiTheme="majorEastAsia"/>
          <w:sz w:val="24"/>
          <w:szCs w:val="24"/>
        </w:rPr>
      </w:pPr>
      <w:r w:rsidRPr="00104337">
        <w:rPr>
          <w:rFonts w:asciiTheme="majorEastAsia" w:eastAsiaTheme="majorEastAsia" w:hAnsiTheme="majorEastAsia" w:hint="eastAsia"/>
          <w:b/>
          <w:sz w:val="28"/>
          <w:szCs w:val="40"/>
          <w:u w:val="double"/>
        </w:rPr>
        <w:t xml:space="preserve">６．高次脳機能障害者の支援　　　　　　　　　　　　　　　　　</w:t>
      </w:r>
      <w:r w:rsidRPr="00104337">
        <w:rPr>
          <w:rFonts w:asciiTheme="majorEastAsia" w:eastAsiaTheme="majorEastAsia" w:hAnsiTheme="majorEastAsia" w:hint="eastAsia"/>
          <w:sz w:val="24"/>
          <w:szCs w:val="24"/>
        </w:rPr>
        <w:t xml:space="preserve">　　　　　　　　　　</w:t>
      </w:r>
    </w:p>
    <w:p w14:paraId="77C32999" w14:textId="77777777" w:rsidR="00A03DD0" w:rsidRPr="00104337" w:rsidRDefault="00A03DD0" w:rsidP="00A03DD0">
      <w:pPr>
        <w:rPr>
          <w:rFonts w:asciiTheme="majorEastAsia" w:eastAsiaTheme="majorEastAsia" w:hAnsiTheme="majorEastAsia"/>
          <w:sz w:val="26"/>
          <w:szCs w:val="26"/>
        </w:rPr>
      </w:pPr>
    </w:p>
    <w:p w14:paraId="151FDA0E" w14:textId="77777777" w:rsidR="00A03DD0" w:rsidRPr="00104337" w:rsidRDefault="00A03DD0" w:rsidP="00A03DD0">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高次脳機能障害を発症した人が地域社会の中で生活できるよう、県の高次脳機能障害支援拠点など関係機関と連携して、対象者の把握や適切な障害福祉サービスの提供に努めます。</w:t>
      </w:r>
    </w:p>
    <w:p w14:paraId="01FD0E27" w14:textId="77777777" w:rsidR="00C867A9" w:rsidRPr="00104337" w:rsidRDefault="00C867A9" w:rsidP="00C867A9">
      <w:pPr>
        <w:widowControl/>
        <w:jc w:val="left"/>
        <w:rPr>
          <w:rFonts w:asciiTheme="majorEastAsia" w:eastAsiaTheme="majorEastAsia" w:hAnsiTheme="majorEastAsia"/>
          <w:sz w:val="28"/>
          <w:szCs w:val="28"/>
          <w:bdr w:val="single" w:sz="4" w:space="0" w:color="auto"/>
        </w:rPr>
      </w:pPr>
    </w:p>
    <w:p w14:paraId="64149115" w14:textId="77777777" w:rsidR="00C867A9" w:rsidRPr="00104337" w:rsidRDefault="00C867A9" w:rsidP="00C867A9">
      <w:pPr>
        <w:widowControl/>
        <w:jc w:val="left"/>
        <w:rPr>
          <w:rFonts w:asciiTheme="majorEastAsia" w:eastAsiaTheme="majorEastAsia" w:hAnsiTheme="majorEastAsia"/>
          <w:sz w:val="36"/>
          <w:szCs w:val="36"/>
          <w:bdr w:val="single" w:sz="4" w:space="0" w:color="auto"/>
        </w:rPr>
      </w:pPr>
      <w:r w:rsidRPr="00104337">
        <w:rPr>
          <w:rFonts w:asciiTheme="majorEastAsia" w:eastAsiaTheme="majorEastAsia" w:hAnsiTheme="majorEastAsia"/>
          <w:sz w:val="36"/>
          <w:szCs w:val="36"/>
          <w:bdr w:val="single" w:sz="4" w:space="0" w:color="auto"/>
        </w:rPr>
        <w:br w:type="page"/>
      </w:r>
    </w:p>
    <w:p w14:paraId="040EC533" w14:textId="77777777" w:rsidR="00A03DD0" w:rsidRPr="00104337" w:rsidRDefault="00A03DD0" w:rsidP="00A03DD0">
      <w:pPr>
        <w:rPr>
          <w:rFonts w:asciiTheme="majorEastAsia" w:eastAsiaTheme="majorEastAsia" w:hAnsiTheme="majorEastAsia"/>
          <w:b/>
          <w:sz w:val="28"/>
          <w:szCs w:val="40"/>
          <w:u w:val="double"/>
        </w:rPr>
      </w:pPr>
      <w:r w:rsidRPr="00104337">
        <w:rPr>
          <w:rFonts w:asciiTheme="majorEastAsia" w:eastAsiaTheme="majorEastAsia" w:hAnsiTheme="majorEastAsia" w:hint="eastAsia"/>
          <w:b/>
          <w:sz w:val="28"/>
          <w:szCs w:val="40"/>
          <w:u w:val="double"/>
        </w:rPr>
        <w:t xml:space="preserve">７．基盤整備計画　　　　　　　　　　　　　　　　　　　　　　　</w:t>
      </w:r>
    </w:p>
    <w:p w14:paraId="45AFF597" w14:textId="77E8EA3F" w:rsidR="00A03DD0" w:rsidRPr="00104337" w:rsidRDefault="004B3EA3" w:rsidP="00A03DD0">
      <w:pPr>
        <w:ind w:firstLineChars="100" w:firstLine="260"/>
        <w:rPr>
          <w:rFonts w:asciiTheme="majorEastAsia" w:eastAsiaTheme="majorEastAsia" w:hAnsiTheme="majorEastAsia"/>
          <w:sz w:val="26"/>
          <w:szCs w:val="26"/>
        </w:rPr>
      </w:pPr>
      <w:r w:rsidRPr="004B3EA3">
        <w:rPr>
          <w:rFonts w:asciiTheme="majorEastAsia" w:eastAsiaTheme="majorEastAsia" w:hAnsiTheme="majorEastAsia" w:hint="eastAsia"/>
          <w:sz w:val="26"/>
          <w:szCs w:val="26"/>
        </w:rPr>
        <w:t>３．障害福祉サービスの見込数値</w:t>
      </w:r>
      <w:r>
        <w:rPr>
          <w:rFonts w:asciiTheme="majorEastAsia" w:eastAsiaTheme="majorEastAsia" w:hAnsiTheme="majorEastAsia" w:hint="eastAsia"/>
          <w:sz w:val="26"/>
          <w:szCs w:val="26"/>
        </w:rPr>
        <w:t>にて</w:t>
      </w:r>
      <w:r w:rsidR="00A03DD0" w:rsidRPr="00104337">
        <w:rPr>
          <w:rFonts w:asciiTheme="majorEastAsia" w:eastAsiaTheme="majorEastAsia" w:hAnsiTheme="majorEastAsia" w:hint="eastAsia"/>
          <w:sz w:val="26"/>
          <w:szCs w:val="26"/>
        </w:rPr>
        <w:t>算出したサービス見込量に対し、対応するサービス供給量を見込むことにより、今後不足するサービス量を算出し、基盤整備計画を策定しました。</w:t>
      </w:r>
    </w:p>
    <w:p w14:paraId="0A6D8750" w14:textId="77777777" w:rsidR="00A03DD0" w:rsidRPr="00104337" w:rsidRDefault="00A03DD0" w:rsidP="00A03DD0">
      <w:pPr>
        <w:rPr>
          <w:rFonts w:asciiTheme="majorEastAsia" w:eastAsiaTheme="majorEastAsia" w:hAnsiTheme="majorEastAsia"/>
          <w:sz w:val="24"/>
          <w:szCs w:val="24"/>
        </w:rPr>
      </w:pPr>
    </w:p>
    <w:p w14:paraId="26ECB94B" w14:textId="77777777" w:rsidR="00A03DD0" w:rsidRPr="00104337" w:rsidRDefault="00A03DD0" w:rsidP="00A03DD0">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【障害福祉サービスなどの提供が不足する利用者数】</w:t>
      </w:r>
    </w:p>
    <w:p w14:paraId="628D32AF" w14:textId="371891F1" w:rsidR="00A03DD0" w:rsidRDefault="00A03DD0" w:rsidP="00A03DD0">
      <w:pPr>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 xml:space="preserve">　算出したサービス見込量から、新たなサービス利用者に対し、サービス提供が不足すると考えられる利用者数は以下のようになります。</w:t>
      </w:r>
    </w:p>
    <w:p w14:paraId="44A39D46" w14:textId="055DD4AB" w:rsidR="003F4D91" w:rsidRPr="00104337" w:rsidRDefault="003F4D91" w:rsidP="003F4D91">
      <w:pPr>
        <w:ind w:firstLineChars="3000" w:firstLine="7800"/>
        <w:rPr>
          <w:rFonts w:asciiTheme="majorEastAsia" w:eastAsiaTheme="majorEastAsia" w:hAnsiTheme="majorEastAsia"/>
          <w:sz w:val="26"/>
          <w:szCs w:val="26"/>
        </w:rPr>
      </w:pPr>
      <w:r>
        <w:rPr>
          <w:rFonts w:asciiTheme="majorEastAsia" w:eastAsiaTheme="majorEastAsia" w:hAnsiTheme="majorEastAsia" w:hint="eastAsia"/>
          <w:sz w:val="26"/>
          <w:szCs w:val="26"/>
        </w:rPr>
        <w:t>（人）</w:t>
      </w:r>
    </w:p>
    <w:tbl>
      <w:tblPr>
        <w:tblStyle w:val="a3"/>
        <w:tblW w:w="0" w:type="auto"/>
        <w:tblLook w:val="04A0" w:firstRow="1" w:lastRow="0" w:firstColumn="1" w:lastColumn="0" w:noHBand="0" w:noVBand="1"/>
      </w:tblPr>
      <w:tblGrid>
        <w:gridCol w:w="2689"/>
        <w:gridCol w:w="1875"/>
        <w:gridCol w:w="1965"/>
        <w:gridCol w:w="1965"/>
      </w:tblGrid>
      <w:tr w:rsidR="00A03DD0" w:rsidRPr="00104337" w14:paraId="4B94F417"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DDE4581" w14:textId="77777777"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区</w:t>
            </w:r>
            <w:r w:rsidRPr="00104337">
              <w:rPr>
                <w:rFonts w:asciiTheme="majorEastAsia" w:eastAsiaTheme="majorEastAsia" w:hAnsiTheme="majorEastAsia" w:hint="eastAsia"/>
                <w:sz w:val="24"/>
                <w:szCs w:val="24"/>
              </w:rPr>
              <w:t>分</w:t>
            </w:r>
          </w:p>
        </w:tc>
        <w:tc>
          <w:tcPr>
            <w:tcW w:w="187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1D4F37" w14:textId="441163C1"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６</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c>
          <w:tcPr>
            <w:tcW w:w="1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674B34C" w14:textId="4E689032"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７</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c>
          <w:tcPr>
            <w:tcW w:w="196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60F1492" w14:textId="29AD773E"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８</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r>
      <w:tr w:rsidR="00A03DD0" w:rsidRPr="00104337" w14:paraId="65E184DA"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2C64E209"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生活介</w:t>
            </w:r>
            <w:r w:rsidRPr="00104337">
              <w:rPr>
                <w:rFonts w:asciiTheme="majorEastAsia" w:eastAsiaTheme="majorEastAsia" w:hAnsiTheme="majorEastAsia" w:hint="eastAsia"/>
                <w:sz w:val="24"/>
                <w:szCs w:val="24"/>
              </w:rPr>
              <w:t>護</w:t>
            </w:r>
          </w:p>
        </w:tc>
        <w:tc>
          <w:tcPr>
            <w:tcW w:w="1875" w:type="dxa"/>
            <w:tcBorders>
              <w:top w:val="single" w:sz="4" w:space="0" w:color="auto"/>
              <w:left w:val="single" w:sz="4" w:space="0" w:color="auto"/>
              <w:bottom w:val="single" w:sz="4" w:space="0" w:color="auto"/>
              <w:right w:val="single" w:sz="4" w:space="0" w:color="auto"/>
            </w:tcBorders>
            <w:vAlign w:val="center"/>
          </w:tcPr>
          <w:p w14:paraId="35403848" w14:textId="5ECA8848"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１２</w:t>
            </w:r>
          </w:p>
        </w:tc>
        <w:tc>
          <w:tcPr>
            <w:tcW w:w="1965" w:type="dxa"/>
            <w:tcBorders>
              <w:top w:val="single" w:sz="4" w:space="0" w:color="auto"/>
              <w:left w:val="single" w:sz="4" w:space="0" w:color="auto"/>
              <w:bottom w:val="single" w:sz="4" w:space="0" w:color="auto"/>
              <w:right w:val="single" w:sz="4" w:space="0" w:color="auto"/>
            </w:tcBorders>
            <w:vAlign w:val="center"/>
          </w:tcPr>
          <w:p w14:paraId="7BBBE0CB" w14:textId="47CF6EC5"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１２</w:t>
            </w:r>
          </w:p>
        </w:tc>
        <w:tc>
          <w:tcPr>
            <w:tcW w:w="1965" w:type="dxa"/>
            <w:tcBorders>
              <w:top w:val="single" w:sz="4" w:space="0" w:color="auto"/>
              <w:left w:val="single" w:sz="4" w:space="0" w:color="auto"/>
              <w:bottom w:val="single" w:sz="4" w:space="0" w:color="auto"/>
              <w:right w:val="single" w:sz="4" w:space="0" w:color="auto"/>
            </w:tcBorders>
            <w:vAlign w:val="center"/>
          </w:tcPr>
          <w:p w14:paraId="71ABC640" w14:textId="50E2E65F"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１２</w:t>
            </w:r>
          </w:p>
        </w:tc>
      </w:tr>
      <w:tr w:rsidR="00A03DD0" w:rsidRPr="00104337" w14:paraId="396C7183"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17B285ED"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自立訓練（機能訓練</w:t>
            </w:r>
            <w:r w:rsidRPr="00104337">
              <w:rPr>
                <w:rFonts w:asciiTheme="majorEastAsia" w:eastAsiaTheme="majorEastAsia" w:hAnsiTheme="majorEastAsia" w:hint="eastAsia"/>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14:paraId="36C889B3" w14:textId="24CFE1A2"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6575F22" w14:textId="560FBB73"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0E983A7" w14:textId="3496FC13" w:rsidR="00A03DD0" w:rsidRPr="00104337" w:rsidRDefault="00A03DD0">
            <w:pPr>
              <w:jc w:val="center"/>
              <w:rPr>
                <w:rFonts w:asciiTheme="majorEastAsia" w:eastAsiaTheme="majorEastAsia" w:hAnsiTheme="majorEastAsia"/>
                <w:sz w:val="24"/>
                <w:szCs w:val="24"/>
              </w:rPr>
            </w:pPr>
          </w:p>
        </w:tc>
      </w:tr>
      <w:tr w:rsidR="00A03DD0" w:rsidRPr="00104337" w14:paraId="4AF127D7"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104B923F"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自立訓練（生活訓練</w:t>
            </w:r>
            <w:r w:rsidRPr="00104337">
              <w:rPr>
                <w:rFonts w:asciiTheme="majorEastAsia" w:eastAsiaTheme="majorEastAsia" w:hAnsiTheme="majorEastAsia" w:hint="eastAsia"/>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14:paraId="3E3644B1"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2F610EB"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74F3E04F" w14:textId="77777777" w:rsidR="00A03DD0" w:rsidRPr="00104337" w:rsidRDefault="00A03DD0">
            <w:pPr>
              <w:jc w:val="center"/>
              <w:rPr>
                <w:rFonts w:asciiTheme="majorEastAsia" w:eastAsiaTheme="majorEastAsia" w:hAnsiTheme="majorEastAsia"/>
                <w:sz w:val="24"/>
                <w:szCs w:val="24"/>
              </w:rPr>
            </w:pPr>
          </w:p>
        </w:tc>
      </w:tr>
      <w:tr w:rsidR="0026744E" w:rsidRPr="00104337" w14:paraId="29157968"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tcPr>
          <w:p w14:paraId="734557AF" w14:textId="0525BB03" w:rsidR="0026744E" w:rsidRPr="00104337" w:rsidRDefault="0026744E">
            <w:pPr>
              <w:rPr>
                <w:rFonts w:asciiTheme="majorEastAsia" w:eastAsiaTheme="majorEastAsia" w:hAnsiTheme="majorEastAsia" w:cs="ＭＳ 明朝"/>
                <w:sz w:val="24"/>
                <w:szCs w:val="24"/>
              </w:rPr>
            </w:pPr>
            <w:r w:rsidRPr="00104337">
              <w:rPr>
                <w:rFonts w:asciiTheme="majorEastAsia" w:eastAsiaTheme="majorEastAsia" w:hAnsiTheme="majorEastAsia" w:cs="ＭＳ 明朝" w:hint="eastAsia"/>
                <w:sz w:val="24"/>
                <w:szCs w:val="24"/>
              </w:rPr>
              <w:t>就労選択支援</w:t>
            </w:r>
          </w:p>
        </w:tc>
        <w:tc>
          <w:tcPr>
            <w:tcW w:w="1875" w:type="dxa"/>
            <w:tcBorders>
              <w:top w:val="single" w:sz="4" w:space="0" w:color="auto"/>
              <w:left w:val="single" w:sz="4" w:space="0" w:color="auto"/>
              <w:bottom w:val="single" w:sz="4" w:space="0" w:color="auto"/>
              <w:right w:val="single" w:sz="4" w:space="0" w:color="auto"/>
            </w:tcBorders>
            <w:vAlign w:val="center"/>
          </w:tcPr>
          <w:p w14:paraId="4641C245" w14:textId="77777777" w:rsidR="0026744E" w:rsidRPr="00104337" w:rsidRDefault="0026744E">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63C6A7E8" w14:textId="43A22730" w:rsidR="0026744E"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５０</w:t>
            </w:r>
          </w:p>
        </w:tc>
        <w:tc>
          <w:tcPr>
            <w:tcW w:w="1965" w:type="dxa"/>
            <w:tcBorders>
              <w:top w:val="single" w:sz="4" w:space="0" w:color="auto"/>
              <w:left w:val="single" w:sz="4" w:space="0" w:color="auto"/>
              <w:bottom w:val="single" w:sz="4" w:space="0" w:color="auto"/>
              <w:right w:val="single" w:sz="4" w:space="0" w:color="auto"/>
            </w:tcBorders>
            <w:vAlign w:val="center"/>
          </w:tcPr>
          <w:p w14:paraId="57245D20" w14:textId="2B310637" w:rsidR="0026744E"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r>
      <w:tr w:rsidR="00A03DD0" w:rsidRPr="00104337" w14:paraId="0FF69368"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209247BD"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就労移行支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26D6CEF7" w14:textId="26AB5BD9"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1965" w:type="dxa"/>
            <w:tcBorders>
              <w:top w:val="single" w:sz="4" w:space="0" w:color="auto"/>
              <w:left w:val="single" w:sz="4" w:space="0" w:color="auto"/>
              <w:bottom w:val="single" w:sz="4" w:space="0" w:color="auto"/>
              <w:right w:val="single" w:sz="4" w:space="0" w:color="auto"/>
            </w:tcBorders>
            <w:vAlign w:val="center"/>
          </w:tcPr>
          <w:p w14:paraId="19CEA124" w14:textId="3000B79A"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1965" w:type="dxa"/>
            <w:tcBorders>
              <w:top w:val="single" w:sz="4" w:space="0" w:color="auto"/>
              <w:left w:val="single" w:sz="4" w:space="0" w:color="auto"/>
              <w:bottom w:val="single" w:sz="4" w:space="0" w:color="auto"/>
              <w:right w:val="single" w:sz="4" w:space="0" w:color="auto"/>
            </w:tcBorders>
            <w:vAlign w:val="center"/>
          </w:tcPr>
          <w:p w14:paraId="27089987" w14:textId="114571F6"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r>
      <w:tr w:rsidR="00A03DD0" w:rsidRPr="00104337" w14:paraId="4CF69783"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0181BB93"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就労継続支援（Ａ型</w:t>
            </w:r>
            <w:r w:rsidRPr="00104337">
              <w:rPr>
                <w:rFonts w:asciiTheme="majorEastAsia" w:eastAsiaTheme="majorEastAsia" w:hAnsiTheme="majorEastAsia" w:hint="eastAsia"/>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14:paraId="6905B21E" w14:textId="63CF19D5"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９</w:t>
            </w:r>
          </w:p>
        </w:tc>
        <w:tc>
          <w:tcPr>
            <w:tcW w:w="1965" w:type="dxa"/>
            <w:tcBorders>
              <w:top w:val="single" w:sz="4" w:space="0" w:color="auto"/>
              <w:left w:val="single" w:sz="4" w:space="0" w:color="auto"/>
              <w:bottom w:val="single" w:sz="4" w:space="0" w:color="auto"/>
              <w:right w:val="single" w:sz="4" w:space="0" w:color="auto"/>
            </w:tcBorders>
            <w:vAlign w:val="center"/>
          </w:tcPr>
          <w:p w14:paraId="1A8F2030" w14:textId="7D251597"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９</w:t>
            </w:r>
          </w:p>
        </w:tc>
        <w:tc>
          <w:tcPr>
            <w:tcW w:w="1965" w:type="dxa"/>
            <w:tcBorders>
              <w:top w:val="single" w:sz="4" w:space="0" w:color="auto"/>
              <w:left w:val="single" w:sz="4" w:space="0" w:color="auto"/>
              <w:bottom w:val="single" w:sz="4" w:space="0" w:color="auto"/>
              <w:right w:val="single" w:sz="4" w:space="0" w:color="auto"/>
            </w:tcBorders>
            <w:vAlign w:val="center"/>
          </w:tcPr>
          <w:p w14:paraId="7FD296F8" w14:textId="3E69A65C"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９</w:t>
            </w:r>
          </w:p>
        </w:tc>
      </w:tr>
      <w:tr w:rsidR="00A03DD0" w:rsidRPr="00104337" w14:paraId="1E1EBF90"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2B1F5A54"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就労継続支援（Ｂ型</w:t>
            </w:r>
            <w:r w:rsidRPr="00104337">
              <w:rPr>
                <w:rFonts w:asciiTheme="majorEastAsia" w:eastAsiaTheme="majorEastAsia" w:hAnsiTheme="majorEastAsia" w:hint="eastAsia"/>
                <w:sz w:val="24"/>
                <w:szCs w:val="24"/>
              </w:rPr>
              <w:t>）</w:t>
            </w:r>
          </w:p>
        </w:tc>
        <w:tc>
          <w:tcPr>
            <w:tcW w:w="1875" w:type="dxa"/>
            <w:tcBorders>
              <w:top w:val="single" w:sz="4" w:space="0" w:color="auto"/>
              <w:left w:val="single" w:sz="4" w:space="0" w:color="auto"/>
              <w:bottom w:val="single" w:sz="4" w:space="0" w:color="auto"/>
              <w:right w:val="single" w:sz="4" w:space="0" w:color="auto"/>
            </w:tcBorders>
            <w:vAlign w:val="center"/>
          </w:tcPr>
          <w:p w14:paraId="6CD904E8" w14:textId="74C54F34"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２０</w:t>
            </w:r>
          </w:p>
        </w:tc>
        <w:tc>
          <w:tcPr>
            <w:tcW w:w="1965" w:type="dxa"/>
            <w:tcBorders>
              <w:top w:val="single" w:sz="4" w:space="0" w:color="auto"/>
              <w:left w:val="single" w:sz="4" w:space="0" w:color="auto"/>
              <w:bottom w:val="single" w:sz="4" w:space="0" w:color="auto"/>
              <w:right w:val="single" w:sz="4" w:space="0" w:color="auto"/>
            </w:tcBorders>
            <w:vAlign w:val="center"/>
          </w:tcPr>
          <w:p w14:paraId="5C9E218E" w14:textId="3BF79767"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３５</w:t>
            </w:r>
          </w:p>
        </w:tc>
        <w:tc>
          <w:tcPr>
            <w:tcW w:w="1965" w:type="dxa"/>
            <w:tcBorders>
              <w:top w:val="single" w:sz="4" w:space="0" w:color="auto"/>
              <w:left w:val="single" w:sz="4" w:space="0" w:color="auto"/>
              <w:bottom w:val="single" w:sz="4" w:space="0" w:color="auto"/>
              <w:right w:val="single" w:sz="4" w:space="0" w:color="auto"/>
            </w:tcBorders>
            <w:vAlign w:val="center"/>
          </w:tcPr>
          <w:p w14:paraId="397A265E" w14:textId="1623DC6A"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３７</w:t>
            </w:r>
          </w:p>
        </w:tc>
      </w:tr>
      <w:tr w:rsidR="00A03DD0" w:rsidRPr="00104337" w14:paraId="22B40123"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1CA7C1DE"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就労定着支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6AC53138"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9FE2DCD"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72FE013" w14:textId="77777777" w:rsidR="00A03DD0" w:rsidRPr="00104337" w:rsidRDefault="00A03DD0">
            <w:pPr>
              <w:jc w:val="center"/>
              <w:rPr>
                <w:rFonts w:asciiTheme="majorEastAsia" w:eastAsiaTheme="majorEastAsia" w:hAnsiTheme="majorEastAsia"/>
                <w:sz w:val="24"/>
                <w:szCs w:val="24"/>
              </w:rPr>
            </w:pPr>
          </w:p>
        </w:tc>
      </w:tr>
      <w:tr w:rsidR="00A03DD0" w:rsidRPr="00104337" w14:paraId="1DA91F8B"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E9C5316"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療養介</w:t>
            </w:r>
            <w:r w:rsidRPr="00104337">
              <w:rPr>
                <w:rFonts w:asciiTheme="majorEastAsia" w:eastAsiaTheme="majorEastAsia" w:hAnsiTheme="majorEastAsia" w:hint="eastAsia"/>
                <w:sz w:val="24"/>
                <w:szCs w:val="24"/>
              </w:rPr>
              <w:t>護</w:t>
            </w:r>
          </w:p>
        </w:tc>
        <w:tc>
          <w:tcPr>
            <w:tcW w:w="1875" w:type="dxa"/>
            <w:tcBorders>
              <w:top w:val="single" w:sz="4" w:space="0" w:color="auto"/>
              <w:left w:val="single" w:sz="4" w:space="0" w:color="auto"/>
              <w:bottom w:val="single" w:sz="4" w:space="0" w:color="auto"/>
              <w:right w:val="single" w:sz="4" w:space="0" w:color="auto"/>
            </w:tcBorders>
            <w:vAlign w:val="center"/>
          </w:tcPr>
          <w:p w14:paraId="7E2C55BF" w14:textId="3A459250"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1965" w:type="dxa"/>
            <w:tcBorders>
              <w:top w:val="single" w:sz="4" w:space="0" w:color="auto"/>
              <w:left w:val="single" w:sz="4" w:space="0" w:color="auto"/>
              <w:bottom w:val="single" w:sz="4" w:space="0" w:color="auto"/>
              <w:right w:val="single" w:sz="4" w:space="0" w:color="auto"/>
            </w:tcBorders>
            <w:vAlign w:val="center"/>
          </w:tcPr>
          <w:p w14:paraId="05E269D1" w14:textId="76B9F1F0"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1965" w:type="dxa"/>
            <w:tcBorders>
              <w:top w:val="single" w:sz="4" w:space="0" w:color="auto"/>
              <w:left w:val="single" w:sz="4" w:space="0" w:color="auto"/>
              <w:bottom w:val="single" w:sz="4" w:space="0" w:color="auto"/>
              <w:right w:val="single" w:sz="4" w:space="0" w:color="auto"/>
            </w:tcBorders>
            <w:vAlign w:val="center"/>
          </w:tcPr>
          <w:p w14:paraId="5A0219EB" w14:textId="1E4DFDBB"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r>
      <w:tr w:rsidR="00A03DD0" w:rsidRPr="00104337" w14:paraId="0E2ABA7A"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7C2BE2CC"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福祉型短期入</w:t>
            </w:r>
            <w:r w:rsidRPr="00104337">
              <w:rPr>
                <w:rFonts w:asciiTheme="majorEastAsia" w:eastAsiaTheme="majorEastAsia" w:hAnsiTheme="majorEastAsia" w:hint="eastAsia"/>
                <w:sz w:val="24"/>
                <w:szCs w:val="24"/>
              </w:rPr>
              <w:t>所</w:t>
            </w:r>
          </w:p>
        </w:tc>
        <w:tc>
          <w:tcPr>
            <w:tcW w:w="1875" w:type="dxa"/>
            <w:tcBorders>
              <w:top w:val="single" w:sz="4" w:space="0" w:color="auto"/>
              <w:left w:val="single" w:sz="4" w:space="0" w:color="auto"/>
              <w:bottom w:val="single" w:sz="4" w:space="0" w:color="auto"/>
              <w:right w:val="single" w:sz="4" w:space="0" w:color="auto"/>
            </w:tcBorders>
            <w:vAlign w:val="center"/>
          </w:tcPr>
          <w:p w14:paraId="3AA89B01" w14:textId="668775A4"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３</w:t>
            </w:r>
          </w:p>
        </w:tc>
        <w:tc>
          <w:tcPr>
            <w:tcW w:w="1965" w:type="dxa"/>
            <w:tcBorders>
              <w:top w:val="single" w:sz="4" w:space="0" w:color="auto"/>
              <w:left w:val="single" w:sz="4" w:space="0" w:color="auto"/>
              <w:bottom w:val="single" w:sz="4" w:space="0" w:color="auto"/>
              <w:right w:val="single" w:sz="4" w:space="0" w:color="auto"/>
            </w:tcBorders>
            <w:vAlign w:val="center"/>
          </w:tcPr>
          <w:p w14:paraId="714F489B" w14:textId="115DA57C"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p>
        </w:tc>
        <w:tc>
          <w:tcPr>
            <w:tcW w:w="1965" w:type="dxa"/>
            <w:tcBorders>
              <w:top w:val="single" w:sz="4" w:space="0" w:color="auto"/>
              <w:left w:val="single" w:sz="4" w:space="0" w:color="auto"/>
              <w:bottom w:val="single" w:sz="4" w:space="0" w:color="auto"/>
              <w:right w:val="single" w:sz="4" w:space="0" w:color="auto"/>
            </w:tcBorders>
            <w:vAlign w:val="center"/>
          </w:tcPr>
          <w:p w14:paraId="09A15AF2" w14:textId="2F2FBD75"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p>
        </w:tc>
      </w:tr>
      <w:tr w:rsidR="00A03DD0" w:rsidRPr="00104337" w14:paraId="504BD8C1"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18409584"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医療型短期入</w:t>
            </w:r>
            <w:r w:rsidRPr="00104337">
              <w:rPr>
                <w:rFonts w:asciiTheme="majorEastAsia" w:eastAsiaTheme="majorEastAsia" w:hAnsiTheme="majorEastAsia" w:hint="eastAsia"/>
                <w:sz w:val="24"/>
                <w:szCs w:val="24"/>
              </w:rPr>
              <w:t>所</w:t>
            </w:r>
          </w:p>
        </w:tc>
        <w:tc>
          <w:tcPr>
            <w:tcW w:w="1875" w:type="dxa"/>
            <w:tcBorders>
              <w:top w:val="single" w:sz="4" w:space="0" w:color="auto"/>
              <w:left w:val="single" w:sz="4" w:space="0" w:color="auto"/>
              <w:bottom w:val="single" w:sz="4" w:space="0" w:color="auto"/>
              <w:right w:val="single" w:sz="4" w:space="0" w:color="auto"/>
            </w:tcBorders>
            <w:vAlign w:val="center"/>
          </w:tcPr>
          <w:p w14:paraId="00B4AF77"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EBC18C9"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010FA57A" w14:textId="77777777" w:rsidR="00A03DD0" w:rsidRPr="00104337" w:rsidRDefault="00A03DD0">
            <w:pPr>
              <w:jc w:val="center"/>
              <w:rPr>
                <w:rFonts w:asciiTheme="majorEastAsia" w:eastAsiaTheme="majorEastAsia" w:hAnsiTheme="majorEastAsia"/>
                <w:sz w:val="24"/>
                <w:szCs w:val="24"/>
              </w:rPr>
            </w:pPr>
          </w:p>
        </w:tc>
      </w:tr>
      <w:tr w:rsidR="00A03DD0" w:rsidRPr="00104337" w14:paraId="479B2B84"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08C73261"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自立生活援</w:t>
            </w:r>
            <w:r w:rsidRPr="00104337">
              <w:rPr>
                <w:rFonts w:asciiTheme="majorEastAsia" w:eastAsiaTheme="majorEastAsia" w:hAnsiTheme="majorEastAsia" w:hint="eastAsia"/>
                <w:sz w:val="24"/>
                <w:szCs w:val="24"/>
              </w:rPr>
              <w:t>助</w:t>
            </w:r>
          </w:p>
        </w:tc>
        <w:tc>
          <w:tcPr>
            <w:tcW w:w="1875" w:type="dxa"/>
            <w:tcBorders>
              <w:top w:val="single" w:sz="4" w:space="0" w:color="auto"/>
              <w:left w:val="single" w:sz="4" w:space="0" w:color="auto"/>
              <w:bottom w:val="single" w:sz="4" w:space="0" w:color="auto"/>
              <w:right w:val="single" w:sz="4" w:space="0" w:color="auto"/>
            </w:tcBorders>
            <w:vAlign w:val="center"/>
          </w:tcPr>
          <w:p w14:paraId="5CE47ACB"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4447A97E" w14:textId="77777777"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0C3E2842" w14:textId="77777777" w:rsidR="00A03DD0" w:rsidRPr="00104337" w:rsidRDefault="00A03DD0">
            <w:pPr>
              <w:jc w:val="center"/>
              <w:rPr>
                <w:rFonts w:asciiTheme="majorEastAsia" w:eastAsiaTheme="majorEastAsia" w:hAnsiTheme="majorEastAsia"/>
                <w:sz w:val="24"/>
                <w:szCs w:val="24"/>
              </w:rPr>
            </w:pPr>
          </w:p>
        </w:tc>
      </w:tr>
      <w:tr w:rsidR="00A03DD0" w:rsidRPr="00104337" w14:paraId="70395754"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26E141FE"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共同生活援</w:t>
            </w:r>
            <w:r w:rsidRPr="00104337">
              <w:rPr>
                <w:rFonts w:asciiTheme="majorEastAsia" w:eastAsiaTheme="majorEastAsia" w:hAnsiTheme="majorEastAsia" w:hint="eastAsia"/>
                <w:sz w:val="24"/>
                <w:szCs w:val="24"/>
              </w:rPr>
              <w:t>助</w:t>
            </w:r>
          </w:p>
        </w:tc>
        <w:tc>
          <w:tcPr>
            <w:tcW w:w="1875" w:type="dxa"/>
            <w:tcBorders>
              <w:top w:val="single" w:sz="4" w:space="0" w:color="auto"/>
              <w:left w:val="single" w:sz="4" w:space="0" w:color="auto"/>
              <w:bottom w:val="single" w:sz="4" w:space="0" w:color="auto"/>
              <w:right w:val="single" w:sz="4" w:space="0" w:color="auto"/>
            </w:tcBorders>
            <w:vAlign w:val="center"/>
          </w:tcPr>
          <w:p w14:paraId="2AAD7B5A" w14:textId="691E71B4"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c>
          <w:tcPr>
            <w:tcW w:w="1965" w:type="dxa"/>
            <w:tcBorders>
              <w:top w:val="single" w:sz="4" w:space="0" w:color="auto"/>
              <w:left w:val="single" w:sz="4" w:space="0" w:color="auto"/>
              <w:bottom w:val="single" w:sz="4" w:space="0" w:color="auto"/>
              <w:right w:val="single" w:sz="4" w:space="0" w:color="auto"/>
            </w:tcBorders>
            <w:vAlign w:val="center"/>
          </w:tcPr>
          <w:p w14:paraId="5C61E982" w14:textId="088744EA"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c>
          <w:tcPr>
            <w:tcW w:w="1965" w:type="dxa"/>
            <w:tcBorders>
              <w:top w:val="single" w:sz="4" w:space="0" w:color="auto"/>
              <w:left w:val="single" w:sz="4" w:space="0" w:color="auto"/>
              <w:bottom w:val="single" w:sz="4" w:space="0" w:color="auto"/>
              <w:right w:val="single" w:sz="4" w:space="0" w:color="auto"/>
            </w:tcBorders>
            <w:vAlign w:val="center"/>
          </w:tcPr>
          <w:p w14:paraId="33481ACF" w14:textId="3F528AB3"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r>
      <w:tr w:rsidR="00A03DD0" w:rsidRPr="00104337" w14:paraId="40E1E7CF"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2D83371"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施設入所支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1B3A4EB2" w14:textId="527C2DA2"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26E9B192" w14:textId="358948B8"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6E4DFCA3" w14:textId="77777777" w:rsidR="00A03DD0" w:rsidRPr="00104337" w:rsidRDefault="00A03DD0">
            <w:pPr>
              <w:jc w:val="center"/>
              <w:rPr>
                <w:rFonts w:asciiTheme="majorEastAsia" w:eastAsiaTheme="majorEastAsia" w:hAnsiTheme="majorEastAsia"/>
                <w:sz w:val="24"/>
                <w:szCs w:val="24"/>
              </w:rPr>
            </w:pPr>
          </w:p>
        </w:tc>
      </w:tr>
      <w:tr w:rsidR="00A03DD0" w:rsidRPr="00104337" w14:paraId="1D95060D"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586CDEF"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児童発達支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0F972C95" w14:textId="1C203325"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1965" w:type="dxa"/>
            <w:tcBorders>
              <w:top w:val="single" w:sz="4" w:space="0" w:color="auto"/>
              <w:left w:val="single" w:sz="4" w:space="0" w:color="auto"/>
              <w:bottom w:val="single" w:sz="4" w:space="0" w:color="auto"/>
              <w:right w:val="single" w:sz="4" w:space="0" w:color="auto"/>
            </w:tcBorders>
            <w:vAlign w:val="center"/>
          </w:tcPr>
          <w:p w14:paraId="3596130A" w14:textId="78EA24AA"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1965" w:type="dxa"/>
            <w:tcBorders>
              <w:top w:val="single" w:sz="4" w:space="0" w:color="auto"/>
              <w:left w:val="single" w:sz="4" w:space="0" w:color="auto"/>
              <w:bottom w:val="single" w:sz="4" w:space="0" w:color="auto"/>
              <w:right w:val="single" w:sz="4" w:space="0" w:color="auto"/>
            </w:tcBorders>
            <w:vAlign w:val="center"/>
          </w:tcPr>
          <w:p w14:paraId="59654857" w14:textId="77C2B0F6"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r>
      <w:tr w:rsidR="00A03DD0" w:rsidRPr="00104337" w14:paraId="7FBEDE2B"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7915EF65"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医療型児童発達支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598DEB41" w14:textId="60B34AEE"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486F64E" w14:textId="594E8193"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38A3D212" w14:textId="767B4887" w:rsidR="00A03DD0" w:rsidRPr="00104337" w:rsidRDefault="00A03DD0">
            <w:pPr>
              <w:jc w:val="center"/>
              <w:rPr>
                <w:rFonts w:asciiTheme="majorEastAsia" w:eastAsiaTheme="majorEastAsia" w:hAnsiTheme="majorEastAsia"/>
                <w:sz w:val="24"/>
                <w:szCs w:val="24"/>
              </w:rPr>
            </w:pPr>
          </w:p>
        </w:tc>
      </w:tr>
      <w:tr w:rsidR="00A03DD0" w:rsidRPr="00104337" w14:paraId="0D89777C"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585E0B76"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放課後等デイサービ</w:t>
            </w:r>
            <w:r w:rsidRPr="00104337">
              <w:rPr>
                <w:rFonts w:asciiTheme="majorEastAsia" w:eastAsiaTheme="majorEastAsia" w:hAnsiTheme="majorEastAsia" w:hint="eastAsia"/>
                <w:sz w:val="24"/>
                <w:szCs w:val="24"/>
              </w:rPr>
              <w:t>ス</w:t>
            </w:r>
          </w:p>
        </w:tc>
        <w:tc>
          <w:tcPr>
            <w:tcW w:w="1875" w:type="dxa"/>
            <w:tcBorders>
              <w:top w:val="single" w:sz="4" w:space="0" w:color="auto"/>
              <w:left w:val="single" w:sz="4" w:space="0" w:color="auto"/>
              <w:bottom w:val="single" w:sz="4" w:space="0" w:color="auto"/>
              <w:right w:val="single" w:sz="4" w:space="0" w:color="auto"/>
            </w:tcBorders>
            <w:vAlign w:val="center"/>
          </w:tcPr>
          <w:p w14:paraId="2AEA80D0" w14:textId="03009EA0"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７</w:t>
            </w:r>
          </w:p>
        </w:tc>
        <w:tc>
          <w:tcPr>
            <w:tcW w:w="1965" w:type="dxa"/>
            <w:tcBorders>
              <w:top w:val="single" w:sz="4" w:space="0" w:color="auto"/>
              <w:left w:val="single" w:sz="4" w:space="0" w:color="auto"/>
              <w:bottom w:val="single" w:sz="4" w:space="0" w:color="auto"/>
              <w:right w:val="single" w:sz="4" w:space="0" w:color="auto"/>
            </w:tcBorders>
            <w:vAlign w:val="center"/>
          </w:tcPr>
          <w:p w14:paraId="015C8854" w14:textId="37073F90"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７</w:t>
            </w:r>
          </w:p>
        </w:tc>
        <w:tc>
          <w:tcPr>
            <w:tcW w:w="1965" w:type="dxa"/>
            <w:tcBorders>
              <w:top w:val="single" w:sz="4" w:space="0" w:color="auto"/>
              <w:left w:val="single" w:sz="4" w:space="0" w:color="auto"/>
              <w:bottom w:val="single" w:sz="4" w:space="0" w:color="auto"/>
              <w:right w:val="single" w:sz="4" w:space="0" w:color="auto"/>
            </w:tcBorders>
            <w:vAlign w:val="center"/>
          </w:tcPr>
          <w:p w14:paraId="55E6AD0C" w14:textId="2E53BA84"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７</w:t>
            </w:r>
          </w:p>
        </w:tc>
      </w:tr>
      <w:tr w:rsidR="00A03DD0" w:rsidRPr="00104337" w14:paraId="09FC7836" w14:textId="77777777" w:rsidTr="008474AF">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DB991FB"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保育所等訪問支</w:t>
            </w:r>
            <w:r w:rsidRPr="00104337">
              <w:rPr>
                <w:rFonts w:asciiTheme="majorEastAsia" w:eastAsiaTheme="majorEastAsia" w:hAnsiTheme="majorEastAsia" w:hint="eastAsia"/>
                <w:sz w:val="24"/>
                <w:szCs w:val="24"/>
              </w:rPr>
              <w:t>援</w:t>
            </w:r>
          </w:p>
        </w:tc>
        <w:tc>
          <w:tcPr>
            <w:tcW w:w="1875" w:type="dxa"/>
            <w:tcBorders>
              <w:top w:val="single" w:sz="4" w:space="0" w:color="auto"/>
              <w:left w:val="single" w:sz="4" w:space="0" w:color="auto"/>
              <w:bottom w:val="single" w:sz="4" w:space="0" w:color="auto"/>
              <w:right w:val="single" w:sz="4" w:space="0" w:color="auto"/>
            </w:tcBorders>
            <w:vAlign w:val="center"/>
          </w:tcPr>
          <w:p w14:paraId="03224465" w14:textId="4160A0ED"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54A6940F" w14:textId="330A69C8" w:rsidR="00A03DD0" w:rsidRPr="00104337" w:rsidRDefault="00A03DD0">
            <w:pPr>
              <w:jc w:val="center"/>
              <w:rPr>
                <w:rFonts w:asciiTheme="majorEastAsia" w:eastAsiaTheme="majorEastAsia" w:hAnsiTheme="majorEastAsia"/>
                <w:sz w:val="24"/>
                <w:szCs w:val="24"/>
              </w:rPr>
            </w:pPr>
          </w:p>
        </w:tc>
        <w:tc>
          <w:tcPr>
            <w:tcW w:w="1965" w:type="dxa"/>
            <w:tcBorders>
              <w:top w:val="single" w:sz="4" w:space="0" w:color="auto"/>
              <w:left w:val="single" w:sz="4" w:space="0" w:color="auto"/>
              <w:bottom w:val="single" w:sz="4" w:space="0" w:color="auto"/>
              <w:right w:val="single" w:sz="4" w:space="0" w:color="auto"/>
            </w:tcBorders>
            <w:vAlign w:val="center"/>
          </w:tcPr>
          <w:p w14:paraId="158AD43A" w14:textId="3188F4A6" w:rsidR="00A03DD0" w:rsidRPr="00104337" w:rsidRDefault="00A03DD0">
            <w:pPr>
              <w:jc w:val="center"/>
              <w:rPr>
                <w:rFonts w:asciiTheme="majorEastAsia" w:eastAsiaTheme="majorEastAsia" w:hAnsiTheme="majorEastAsia"/>
                <w:sz w:val="24"/>
                <w:szCs w:val="24"/>
              </w:rPr>
            </w:pPr>
          </w:p>
        </w:tc>
      </w:tr>
    </w:tbl>
    <w:p w14:paraId="359C5981" w14:textId="77777777" w:rsidR="00A03DD0" w:rsidRPr="00104337" w:rsidRDefault="00A03DD0" w:rsidP="00A03DD0">
      <w:pP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※空欄は提供不足数を見込まないもの。</w:t>
      </w:r>
    </w:p>
    <w:tbl>
      <w:tblPr>
        <w:tblStyle w:val="a3"/>
        <w:tblW w:w="8500" w:type="dxa"/>
        <w:tblLook w:val="04A0" w:firstRow="1" w:lastRow="0" w:firstColumn="1" w:lastColumn="0" w:noHBand="0" w:noVBand="1"/>
      </w:tblPr>
      <w:tblGrid>
        <w:gridCol w:w="6516"/>
        <w:gridCol w:w="1984"/>
      </w:tblGrid>
      <w:tr w:rsidR="00A03DD0" w:rsidRPr="00104337" w14:paraId="2F742E10" w14:textId="77777777">
        <w:trPr>
          <w:trHeight w:val="528"/>
        </w:trPr>
        <w:tc>
          <w:tcPr>
            <w:tcW w:w="6516" w:type="dxa"/>
            <w:tcBorders>
              <w:top w:val="single" w:sz="4" w:space="0" w:color="auto"/>
              <w:left w:val="single" w:sz="4" w:space="0" w:color="auto"/>
              <w:bottom w:val="single" w:sz="4" w:space="0" w:color="auto"/>
              <w:right w:val="single" w:sz="4" w:space="0" w:color="auto"/>
            </w:tcBorders>
            <w:vAlign w:val="center"/>
            <w:hideMark/>
          </w:tcPr>
          <w:p w14:paraId="267A20B7"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※入所施設から地域生活への移行目</w:t>
            </w:r>
            <w:r w:rsidRPr="00104337">
              <w:rPr>
                <w:rFonts w:asciiTheme="majorEastAsia" w:eastAsiaTheme="majorEastAsia" w:hAnsiTheme="majorEastAsia" w:hint="eastAsia"/>
                <w:sz w:val="24"/>
                <w:szCs w:val="24"/>
              </w:rPr>
              <w:t>標</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645D11E" w14:textId="0B743642" w:rsidR="00A03DD0" w:rsidRPr="00104337" w:rsidRDefault="00D80FE7">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１４</w:t>
            </w:r>
            <w:r w:rsidR="00A03DD0" w:rsidRPr="00104337">
              <w:rPr>
                <w:rFonts w:asciiTheme="majorEastAsia" w:eastAsiaTheme="majorEastAsia" w:hAnsiTheme="majorEastAsia" w:hint="eastAsia"/>
                <w:sz w:val="24"/>
                <w:szCs w:val="24"/>
              </w:rPr>
              <w:t>人</w:t>
            </w:r>
          </w:p>
        </w:tc>
      </w:tr>
    </w:tbl>
    <w:p w14:paraId="09B421D3" w14:textId="77777777" w:rsidR="00A03DD0" w:rsidRPr="00104337" w:rsidRDefault="00A03DD0" w:rsidP="00A03DD0">
      <w:pPr>
        <w:widowControl/>
        <w:jc w:val="left"/>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【新規施設等整備予定箇所数】</w:t>
      </w:r>
    </w:p>
    <w:p w14:paraId="5E824037" w14:textId="77777777" w:rsidR="00A03DD0" w:rsidRPr="00104337" w:rsidRDefault="00A03DD0" w:rsidP="00A03DD0">
      <w:pPr>
        <w:ind w:firstLineChars="100" w:firstLine="260"/>
        <w:rPr>
          <w:rFonts w:asciiTheme="majorEastAsia" w:eastAsiaTheme="majorEastAsia" w:hAnsiTheme="majorEastAsia"/>
          <w:sz w:val="26"/>
          <w:szCs w:val="26"/>
        </w:rPr>
      </w:pPr>
      <w:r w:rsidRPr="00104337">
        <w:rPr>
          <w:rFonts w:asciiTheme="majorEastAsia" w:eastAsiaTheme="majorEastAsia" w:hAnsiTheme="majorEastAsia" w:hint="eastAsia"/>
          <w:sz w:val="26"/>
          <w:szCs w:val="26"/>
        </w:rPr>
        <w:t>サービス提供が不足すると考えられる増利用者数に対応し、地域において生活する障害のある人や児童に適切なサービス提供を行うため、以下のように新規施設等の整備が必要となることから、新たな事業所の参入を促進するなど、サービス提供体制の確保を図ります。</w:t>
      </w:r>
    </w:p>
    <w:tbl>
      <w:tblPr>
        <w:tblStyle w:val="a3"/>
        <w:tblW w:w="0" w:type="auto"/>
        <w:tblLook w:val="04A0" w:firstRow="1" w:lastRow="0" w:firstColumn="1" w:lastColumn="0" w:noHBand="0" w:noVBand="1"/>
      </w:tblPr>
      <w:tblGrid>
        <w:gridCol w:w="2652"/>
        <w:gridCol w:w="984"/>
        <w:gridCol w:w="936"/>
        <w:gridCol w:w="977"/>
        <w:gridCol w:w="984"/>
        <w:gridCol w:w="977"/>
        <w:gridCol w:w="984"/>
      </w:tblGrid>
      <w:tr w:rsidR="00A03DD0" w:rsidRPr="00104337" w14:paraId="700B702C" w14:textId="77777777" w:rsidTr="00A03DD0">
        <w:trPr>
          <w:trHeight w:val="453"/>
        </w:trPr>
        <w:tc>
          <w:tcPr>
            <w:tcW w:w="2689"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E67065" w14:textId="77777777"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区</w:t>
            </w:r>
            <w:r w:rsidRPr="00104337">
              <w:rPr>
                <w:rFonts w:asciiTheme="majorEastAsia" w:eastAsiaTheme="majorEastAsia" w:hAnsiTheme="majorEastAsia" w:hint="eastAsia"/>
                <w:sz w:val="24"/>
                <w:szCs w:val="24"/>
              </w:rPr>
              <w:t>分</w:t>
            </w:r>
          </w:p>
        </w:tc>
        <w:tc>
          <w:tcPr>
            <w:tcW w:w="186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72BA8B" w14:textId="5916D3CC"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６</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c>
          <w:tcPr>
            <w:tcW w:w="19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6B36E5" w14:textId="30E496C6"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７</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c>
          <w:tcPr>
            <w:tcW w:w="19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C25C536" w14:textId="0CB03343"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令和</w:t>
            </w:r>
            <w:r w:rsidR="007A10E8" w:rsidRPr="00104337">
              <w:rPr>
                <w:rFonts w:asciiTheme="majorEastAsia" w:eastAsiaTheme="majorEastAsia" w:hAnsiTheme="majorEastAsia" w:cs="ＭＳ 明朝" w:hint="eastAsia"/>
                <w:sz w:val="24"/>
                <w:szCs w:val="24"/>
              </w:rPr>
              <w:t>８</w:t>
            </w:r>
            <w:r w:rsidRPr="00104337">
              <w:rPr>
                <w:rFonts w:asciiTheme="majorEastAsia" w:eastAsiaTheme="majorEastAsia" w:hAnsiTheme="majorEastAsia" w:cs="ＭＳ 明朝" w:hint="eastAsia"/>
                <w:sz w:val="24"/>
                <w:szCs w:val="24"/>
              </w:rPr>
              <w:t>年</w:t>
            </w:r>
            <w:r w:rsidRPr="00104337">
              <w:rPr>
                <w:rFonts w:asciiTheme="majorEastAsia" w:eastAsiaTheme="majorEastAsia" w:hAnsiTheme="majorEastAsia" w:hint="eastAsia"/>
                <w:sz w:val="24"/>
                <w:szCs w:val="24"/>
              </w:rPr>
              <w:t>度</w:t>
            </w:r>
          </w:p>
        </w:tc>
      </w:tr>
      <w:tr w:rsidR="00A03DD0" w:rsidRPr="00104337" w14:paraId="518E07BE" w14:textId="77777777" w:rsidTr="00A03DD0">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DB33BC" w14:textId="77777777" w:rsidR="00A03DD0" w:rsidRPr="00104337" w:rsidRDefault="00A03DD0">
            <w:pPr>
              <w:widowControl/>
              <w:jc w:val="left"/>
              <w:rPr>
                <w:rFonts w:asciiTheme="majorEastAsia" w:eastAsiaTheme="majorEastAsia" w:hAnsiTheme="majorEastAsia"/>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63DA1D" w14:textId="77777777" w:rsidR="00A03DD0"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箇所</w:t>
            </w:r>
            <w:r w:rsidRPr="00104337">
              <w:rPr>
                <w:rFonts w:asciiTheme="majorEastAsia" w:eastAsiaTheme="majorEastAsia" w:hAnsiTheme="majorEastAsia" w:hint="eastAsia"/>
                <w:sz w:val="24"/>
                <w:szCs w:val="24"/>
              </w:rPr>
              <w:t>数</w:t>
            </w:r>
          </w:p>
          <w:p w14:paraId="515C6E90" w14:textId="0CB5076A" w:rsidR="00043DBC" w:rsidRPr="00104337" w:rsidRDefault="00043DBC" w:rsidP="00043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(か所)</w:t>
            </w:r>
          </w:p>
        </w:tc>
        <w:tc>
          <w:tcPr>
            <w:tcW w:w="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D8FC33F" w14:textId="77777777" w:rsidR="00A03DD0"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人</w:t>
            </w:r>
            <w:r w:rsidRPr="00104337">
              <w:rPr>
                <w:rFonts w:asciiTheme="majorEastAsia" w:eastAsiaTheme="majorEastAsia" w:hAnsiTheme="majorEastAsia" w:hint="eastAsia"/>
                <w:sz w:val="24"/>
                <w:szCs w:val="24"/>
              </w:rPr>
              <w:t>分</w:t>
            </w:r>
          </w:p>
          <w:p w14:paraId="620A7E27" w14:textId="5F8D00F2" w:rsidR="00043DBC" w:rsidRPr="00104337" w:rsidRDefault="00043DBC">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（人）</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9687F7" w14:textId="6E1FF35A"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箇所</w:t>
            </w:r>
            <w:r w:rsidRPr="00104337">
              <w:rPr>
                <w:rFonts w:asciiTheme="majorEastAsia" w:eastAsiaTheme="majorEastAsia" w:hAnsiTheme="majorEastAsia" w:hint="eastAsia"/>
                <w:sz w:val="24"/>
                <w:szCs w:val="24"/>
              </w:rPr>
              <w:t>数</w:t>
            </w:r>
            <w:r w:rsidR="00696745" w:rsidRPr="00696745">
              <w:rPr>
                <w:rFonts w:asciiTheme="majorEastAsia" w:eastAsiaTheme="majorEastAsia" w:hAnsiTheme="majorEastAsia" w:hint="eastAsia"/>
                <w:sz w:val="24"/>
                <w:szCs w:val="24"/>
              </w:rPr>
              <w:t>(か所)</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4EAFAD9" w14:textId="416D3F47"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人</w:t>
            </w:r>
            <w:r w:rsidRPr="00104337">
              <w:rPr>
                <w:rFonts w:asciiTheme="majorEastAsia" w:eastAsiaTheme="majorEastAsia" w:hAnsiTheme="majorEastAsia" w:hint="eastAsia"/>
                <w:sz w:val="24"/>
                <w:szCs w:val="24"/>
              </w:rPr>
              <w:t>分</w:t>
            </w:r>
            <w:r w:rsidR="00696745" w:rsidRPr="00696745">
              <w:rPr>
                <w:rFonts w:asciiTheme="majorEastAsia" w:eastAsiaTheme="majorEastAsia" w:hAnsiTheme="majorEastAsia" w:hint="eastAsia"/>
                <w:sz w:val="24"/>
                <w:szCs w:val="24"/>
              </w:rPr>
              <w:t>（人）</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5A65B27" w14:textId="3B4418F7"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箇所</w:t>
            </w:r>
            <w:r w:rsidRPr="00104337">
              <w:rPr>
                <w:rFonts w:asciiTheme="majorEastAsia" w:eastAsiaTheme="majorEastAsia" w:hAnsiTheme="majorEastAsia" w:hint="eastAsia"/>
                <w:sz w:val="24"/>
                <w:szCs w:val="24"/>
              </w:rPr>
              <w:t>数</w:t>
            </w:r>
            <w:r w:rsidR="00696745" w:rsidRPr="00696745">
              <w:rPr>
                <w:rFonts w:asciiTheme="majorEastAsia" w:eastAsiaTheme="majorEastAsia" w:hAnsiTheme="majorEastAsia" w:hint="eastAsia"/>
                <w:sz w:val="24"/>
                <w:szCs w:val="24"/>
              </w:rPr>
              <w:t>(か所)</w:t>
            </w:r>
          </w:p>
        </w:tc>
        <w:tc>
          <w:tcPr>
            <w:tcW w:w="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03DEFB" w14:textId="1D4EAB24" w:rsidR="00A03DD0" w:rsidRPr="00104337" w:rsidRDefault="00A03DD0">
            <w:pPr>
              <w:jc w:val="cente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人</w:t>
            </w:r>
            <w:r w:rsidRPr="00104337">
              <w:rPr>
                <w:rFonts w:asciiTheme="majorEastAsia" w:eastAsiaTheme="majorEastAsia" w:hAnsiTheme="majorEastAsia" w:hint="eastAsia"/>
                <w:sz w:val="24"/>
                <w:szCs w:val="24"/>
              </w:rPr>
              <w:t>分</w:t>
            </w:r>
            <w:r w:rsidR="00696745" w:rsidRPr="00696745">
              <w:rPr>
                <w:rFonts w:asciiTheme="majorEastAsia" w:eastAsiaTheme="majorEastAsia" w:hAnsiTheme="majorEastAsia" w:hint="eastAsia"/>
                <w:sz w:val="24"/>
                <w:szCs w:val="24"/>
              </w:rPr>
              <w:t>（人）</w:t>
            </w:r>
          </w:p>
        </w:tc>
      </w:tr>
      <w:tr w:rsidR="00A03DD0" w:rsidRPr="00104337" w14:paraId="6E3B76E4"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50CBE594"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生活介</w:t>
            </w:r>
            <w:r w:rsidRPr="00104337">
              <w:rPr>
                <w:rFonts w:asciiTheme="majorEastAsia" w:eastAsiaTheme="majorEastAsia" w:hAnsiTheme="majorEastAsia" w:hint="eastAsia"/>
                <w:sz w:val="24"/>
                <w:szCs w:val="24"/>
              </w:rPr>
              <w:t>護</w:t>
            </w:r>
          </w:p>
        </w:tc>
        <w:tc>
          <w:tcPr>
            <w:tcW w:w="992" w:type="dxa"/>
            <w:tcBorders>
              <w:top w:val="single" w:sz="4" w:space="0" w:color="auto"/>
              <w:left w:val="single" w:sz="4" w:space="0" w:color="auto"/>
              <w:bottom w:val="single" w:sz="4" w:space="0" w:color="auto"/>
              <w:right w:val="single" w:sz="4" w:space="0" w:color="auto"/>
            </w:tcBorders>
            <w:vAlign w:val="center"/>
          </w:tcPr>
          <w:p w14:paraId="39334BA3" w14:textId="7C70CA40"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7FE98321" w14:textId="14E62BAA"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２０</w:t>
            </w:r>
          </w:p>
        </w:tc>
        <w:tc>
          <w:tcPr>
            <w:tcW w:w="985" w:type="dxa"/>
            <w:tcBorders>
              <w:top w:val="single" w:sz="4" w:space="0" w:color="auto"/>
              <w:left w:val="single" w:sz="4" w:space="0" w:color="auto"/>
              <w:bottom w:val="single" w:sz="4" w:space="0" w:color="auto"/>
              <w:right w:val="single" w:sz="4" w:space="0" w:color="auto"/>
            </w:tcBorders>
            <w:vAlign w:val="center"/>
          </w:tcPr>
          <w:p w14:paraId="3C587DCD" w14:textId="14DB5E13"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29DF0235" w14:textId="1A942339"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c>
          <w:tcPr>
            <w:tcW w:w="985" w:type="dxa"/>
            <w:tcBorders>
              <w:top w:val="single" w:sz="4" w:space="0" w:color="auto"/>
              <w:left w:val="single" w:sz="4" w:space="0" w:color="auto"/>
              <w:bottom w:val="single" w:sz="4" w:space="0" w:color="auto"/>
              <w:right w:val="single" w:sz="4" w:space="0" w:color="auto"/>
            </w:tcBorders>
            <w:vAlign w:val="center"/>
          </w:tcPr>
          <w:p w14:paraId="6B6471D6" w14:textId="593936B7"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076FFCA2" w14:textId="1BB99D1F"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r>
      <w:tr w:rsidR="00A03DD0" w:rsidRPr="00104337" w14:paraId="119D5F33"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7A4CF0D3"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自立訓練（機能訓練</w:t>
            </w:r>
            <w:r w:rsidRPr="00104337">
              <w:rPr>
                <w:rFonts w:asciiTheme="majorEastAsia" w:eastAsiaTheme="majorEastAsia" w:hAnsiTheme="majorEastAsia"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74BFD359" w14:textId="77777777"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7E1BF18B"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10E573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E3473E1"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D4E609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72DC89BF" w14:textId="77777777" w:rsidR="00A03DD0" w:rsidRPr="00104337" w:rsidRDefault="00A03DD0">
            <w:pPr>
              <w:jc w:val="center"/>
              <w:rPr>
                <w:rFonts w:asciiTheme="majorEastAsia" w:eastAsiaTheme="majorEastAsia" w:hAnsiTheme="majorEastAsia"/>
                <w:sz w:val="24"/>
                <w:szCs w:val="24"/>
              </w:rPr>
            </w:pPr>
          </w:p>
        </w:tc>
      </w:tr>
      <w:tr w:rsidR="00A03DD0" w:rsidRPr="00104337" w14:paraId="04C6F32B"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5D59CFEA"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自立訓練（生活訓練</w:t>
            </w:r>
            <w:r w:rsidRPr="00104337">
              <w:rPr>
                <w:rFonts w:asciiTheme="majorEastAsia" w:eastAsiaTheme="majorEastAsia" w:hAnsiTheme="majorEastAsia"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598A1A2D" w14:textId="77777777"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221B05D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1BBEC9D"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2170FEE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6EFC2C9"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37103B7D" w14:textId="77777777" w:rsidR="00A03DD0" w:rsidRPr="00104337" w:rsidRDefault="00A03DD0">
            <w:pPr>
              <w:jc w:val="center"/>
              <w:rPr>
                <w:rFonts w:asciiTheme="majorEastAsia" w:eastAsiaTheme="majorEastAsia" w:hAnsiTheme="majorEastAsia"/>
                <w:sz w:val="24"/>
                <w:szCs w:val="24"/>
              </w:rPr>
            </w:pPr>
          </w:p>
        </w:tc>
      </w:tr>
      <w:tr w:rsidR="0026744E" w:rsidRPr="00104337" w14:paraId="678DF262"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tcPr>
          <w:p w14:paraId="05991331" w14:textId="3DA86CA5" w:rsidR="0026744E" w:rsidRPr="00104337" w:rsidRDefault="0026744E">
            <w:pPr>
              <w:rPr>
                <w:rFonts w:asciiTheme="majorEastAsia" w:eastAsiaTheme="majorEastAsia" w:hAnsiTheme="majorEastAsia" w:cs="ＭＳ 明朝"/>
                <w:sz w:val="24"/>
                <w:szCs w:val="24"/>
              </w:rPr>
            </w:pPr>
            <w:r w:rsidRPr="00104337">
              <w:rPr>
                <w:rFonts w:asciiTheme="majorEastAsia" w:eastAsiaTheme="majorEastAsia" w:hAnsiTheme="majorEastAsia" w:cs="ＭＳ 明朝" w:hint="eastAsia"/>
                <w:sz w:val="24"/>
                <w:szCs w:val="24"/>
              </w:rPr>
              <w:t>就労選択支援</w:t>
            </w:r>
          </w:p>
        </w:tc>
        <w:tc>
          <w:tcPr>
            <w:tcW w:w="992" w:type="dxa"/>
            <w:tcBorders>
              <w:top w:val="single" w:sz="4" w:space="0" w:color="auto"/>
              <w:left w:val="single" w:sz="4" w:space="0" w:color="auto"/>
              <w:bottom w:val="single" w:sz="4" w:space="0" w:color="auto"/>
              <w:right w:val="single" w:sz="4" w:space="0" w:color="auto"/>
            </w:tcBorders>
            <w:vAlign w:val="center"/>
          </w:tcPr>
          <w:p w14:paraId="5C81FC51" w14:textId="77777777" w:rsidR="0026744E" w:rsidRPr="00104337" w:rsidRDefault="0026744E">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1B98E24" w14:textId="77777777" w:rsidR="0026744E" w:rsidRPr="00104337" w:rsidRDefault="0026744E">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68E9EF8" w14:textId="51EF01B1" w:rsidR="0026744E"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３</w:t>
            </w:r>
          </w:p>
        </w:tc>
        <w:tc>
          <w:tcPr>
            <w:tcW w:w="985" w:type="dxa"/>
            <w:tcBorders>
              <w:top w:val="single" w:sz="4" w:space="0" w:color="auto"/>
              <w:left w:val="single" w:sz="4" w:space="0" w:color="auto"/>
              <w:bottom w:val="single" w:sz="4" w:space="0" w:color="auto"/>
              <w:right w:val="single" w:sz="4" w:space="0" w:color="auto"/>
            </w:tcBorders>
            <w:vAlign w:val="center"/>
          </w:tcPr>
          <w:p w14:paraId="68756A28" w14:textId="375DDBF5" w:rsidR="0026744E"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６０</w:t>
            </w:r>
          </w:p>
        </w:tc>
        <w:tc>
          <w:tcPr>
            <w:tcW w:w="985" w:type="dxa"/>
            <w:tcBorders>
              <w:top w:val="single" w:sz="4" w:space="0" w:color="auto"/>
              <w:left w:val="single" w:sz="4" w:space="0" w:color="auto"/>
              <w:bottom w:val="single" w:sz="4" w:space="0" w:color="auto"/>
              <w:right w:val="single" w:sz="4" w:space="0" w:color="auto"/>
            </w:tcBorders>
            <w:vAlign w:val="center"/>
          </w:tcPr>
          <w:p w14:paraId="7B767E1C" w14:textId="77777777" w:rsidR="0026744E" w:rsidRPr="00104337" w:rsidRDefault="0026744E">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BD0E280" w14:textId="77777777" w:rsidR="0026744E" w:rsidRPr="00104337" w:rsidRDefault="0026744E">
            <w:pPr>
              <w:jc w:val="center"/>
              <w:rPr>
                <w:rFonts w:asciiTheme="majorEastAsia" w:eastAsiaTheme="majorEastAsia" w:hAnsiTheme="majorEastAsia"/>
                <w:sz w:val="24"/>
                <w:szCs w:val="24"/>
              </w:rPr>
            </w:pPr>
          </w:p>
        </w:tc>
      </w:tr>
      <w:tr w:rsidR="00A03DD0" w:rsidRPr="00104337" w14:paraId="659A170C"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5F6B7A68"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就労移行支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3943D40E" w14:textId="5CC21915"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7A2AE29E" w14:textId="20DD8336"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６</w:t>
            </w:r>
          </w:p>
        </w:tc>
        <w:tc>
          <w:tcPr>
            <w:tcW w:w="985" w:type="dxa"/>
            <w:tcBorders>
              <w:top w:val="single" w:sz="4" w:space="0" w:color="auto"/>
              <w:left w:val="single" w:sz="4" w:space="0" w:color="auto"/>
              <w:bottom w:val="single" w:sz="4" w:space="0" w:color="auto"/>
              <w:right w:val="single" w:sz="4" w:space="0" w:color="auto"/>
            </w:tcBorders>
            <w:vAlign w:val="center"/>
          </w:tcPr>
          <w:p w14:paraId="5A44B6D1" w14:textId="345804F1"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9264DAA" w14:textId="7B883B4D"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D7E2F2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CE3AE15" w14:textId="77777777" w:rsidR="00A03DD0" w:rsidRPr="00104337" w:rsidRDefault="00A03DD0">
            <w:pPr>
              <w:jc w:val="center"/>
              <w:rPr>
                <w:rFonts w:asciiTheme="majorEastAsia" w:eastAsiaTheme="majorEastAsia" w:hAnsiTheme="majorEastAsia"/>
                <w:sz w:val="24"/>
                <w:szCs w:val="24"/>
              </w:rPr>
            </w:pPr>
          </w:p>
        </w:tc>
      </w:tr>
      <w:tr w:rsidR="00A03DD0" w:rsidRPr="00104337" w14:paraId="6C8732F9"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37302C5"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就労継続支援（Ａ型</w:t>
            </w:r>
            <w:r w:rsidRPr="00104337">
              <w:rPr>
                <w:rFonts w:asciiTheme="majorEastAsia" w:eastAsiaTheme="majorEastAsia" w:hAnsiTheme="majorEastAsia"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E3E307C" w14:textId="348EFFA0"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42D6D49F" w14:textId="6878B198"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c>
          <w:tcPr>
            <w:tcW w:w="985" w:type="dxa"/>
            <w:tcBorders>
              <w:top w:val="single" w:sz="4" w:space="0" w:color="auto"/>
              <w:left w:val="single" w:sz="4" w:space="0" w:color="auto"/>
              <w:bottom w:val="single" w:sz="4" w:space="0" w:color="auto"/>
              <w:right w:val="single" w:sz="4" w:space="0" w:color="auto"/>
            </w:tcBorders>
            <w:vAlign w:val="center"/>
          </w:tcPr>
          <w:p w14:paraId="46A7ADDB" w14:textId="790C3873"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29C57916" w14:textId="4C93163B"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c>
          <w:tcPr>
            <w:tcW w:w="985" w:type="dxa"/>
            <w:tcBorders>
              <w:top w:val="single" w:sz="4" w:space="0" w:color="auto"/>
              <w:left w:val="single" w:sz="4" w:space="0" w:color="auto"/>
              <w:bottom w:val="single" w:sz="4" w:space="0" w:color="auto"/>
              <w:right w:val="single" w:sz="4" w:space="0" w:color="auto"/>
            </w:tcBorders>
            <w:vAlign w:val="center"/>
          </w:tcPr>
          <w:p w14:paraId="17C30242" w14:textId="5CC6701D"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2F3A5979" w14:textId="11C48173"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r>
      <w:tr w:rsidR="00A03DD0" w:rsidRPr="00104337" w14:paraId="45CF712F"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19BB6741"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就労継続支援（Ｂ型</w:t>
            </w:r>
            <w:r w:rsidRPr="00104337">
              <w:rPr>
                <w:rFonts w:asciiTheme="majorEastAsia" w:eastAsiaTheme="majorEastAsia" w:hAnsiTheme="majorEastAsia" w:hint="eastAsia"/>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4574F890" w14:textId="567D4BA2"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33707EE2" w14:textId="21053C7C"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２０</w:t>
            </w:r>
          </w:p>
        </w:tc>
        <w:tc>
          <w:tcPr>
            <w:tcW w:w="985" w:type="dxa"/>
            <w:tcBorders>
              <w:top w:val="single" w:sz="4" w:space="0" w:color="auto"/>
              <w:left w:val="single" w:sz="4" w:space="0" w:color="auto"/>
              <w:bottom w:val="single" w:sz="4" w:space="0" w:color="auto"/>
              <w:right w:val="single" w:sz="4" w:space="0" w:color="auto"/>
            </w:tcBorders>
            <w:vAlign w:val="center"/>
          </w:tcPr>
          <w:p w14:paraId="7DC08462" w14:textId="09B4A5FA"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5DA38D19" w14:textId="261C2B0E"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r w:rsidR="0054441F" w:rsidRPr="00104337">
              <w:rPr>
                <w:rFonts w:asciiTheme="majorEastAsia" w:eastAsiaTheme="majorEastAsia" w:hAnsiTheme="majorEastAsia" w:hint="eastAsia"/>
                <w:sz w:val="24"/>
                <w:szCs w:val="24"/>
              </w:rPr>
              <w:t>０</w:t>
            </w:r>
          </w:p>
        </w:tc>
        <w:tc>
          <w:tcPr>
            <w:tcW w:w="985" w:type="dxa"/>
            <w:tcBorders>
              <w:top w:val="single" w:sz="4" w:space="0" w:color="auto"/>
              <w:left w:val="single" w:sz="4" w:space="0" w:color="auto"/>
              <w:bottom w:val="single" w:sz="4" w:space="0" w:color="auto"/>
              <w:right w:val="single" w:sz="4" w:space="0" w:color="auto"/>
            </w:tcBorders>
            <w:vAlign w:val="center"/>
          </w:tcPr>
          <w:p w14:paraId="6668EEB1" w14:textId="3551F5CE"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6299EABE" w14:textId="77B1D250"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r w:rsidR="0054441F" w:rsidRPr="00104337">
              <w:rPr>
                <w:rFonts w:asciiTheme="majorEastAsia" w:eastAsiaTheme="majorEastAsia" w:hAnsiTheme="majorEastAsia" w:hint="eastAsia"/>
                <w:sz w:val="24"/>
                <w:szCs w:val="24"/>
              </w:rPr>
              <w:t>０</w:t>
            </w:r>
          </w:p>
        </w:tc>
      </w:tr>
      <w:tr w:rsidR="00A03DD0" w:rsidRPr="00104337" w14:paraId="020CCADE"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42360312"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就労定着支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2D20B211" w14:textId="7E73CB41"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5A5BF890" w14:textId="12811E4A"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55B839B"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72D49C3C"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17A9C3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37C7AB8B" w14:textId="77777777" w:rsidR="00A03DD0" w:rsidRPr="00104337" w:rsidRDefault="00A03DD0">
            <w:pPr>
              <w:jc w:val="center"/>
              <w:rPr>
                <w:rFonts w:asciiTheme="majorEastAsia" w:eastAsiaTheme="majorEastAsia" w:hAnsiTheme="majorEastAsia"/>
                <w:sz w:val="24"/>
                <w:szCs w:val="24"/>
              </w:rPr>
            </w:pPr>
          </w:p>
        </w:tc>
      </w:tr>
      <w:tr w:rsidR="00A03DD0" w:rsidRPr="00104337" w14:paraId="04598CC3"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FCF522F"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療養介</w:t>
            </w:r>
            <w:r w:rsidRPr="00104337">
              <w:rPr>
                <w:rFonts w:asciiTheme="majorEastAsia" w:eastAsiaTheme="majorEastAsia" w:hAnsiTheme="majorEastAsia" w:hint="eastAsia"/>
                <w:sz w:val="24"/>
                <w:szCs w:val="24"/>
              </w:rPr>
              <w:t>護</w:t>
            </w:r>
          </w:p>
        </w:tc>
        <w:tc>
          <w:tcPr>
            <w:tcW w:w="992" w:type="dxa"/>
            <w:tcBorders>
              <w:top w:val="single" w:sz="4" w:space="0" w:color="auto"/>
              <w:left w:val="single" w:sz="4" w:space="0" w:color="auto"/>
              <w:bottom w:val="single" w:sz="4" w:space="0" w:color="auto"/>
              <w:right w:val="single" w:sz="4" w:space="0" w:color="auto"/>
            </w:tcBorders>
            <w:vAlign w:val="center"/>
          </w:tcPr>
          <w:p w14:paraId="0F909D03" w14:textId="77777777"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39E42E9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1DC410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79B79224"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26E5ECD"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2F37A249" w14:textId="77777777" w:rsidR="00A03DD0" w:rsidRPr="00104337" w:rsidRDefault="00A03DD0">
            <w:pPr>
              <w:jc w:val="center"/>
              <w:rPr>
                <w:rFonts w:asciiTheme="majorEastAsia" w:eastAsiaTheme="majorEastAsia" w:hAnsiTheme="majorEastAsia"/>
                <w:sz w:val="24"/>
                <w:szCs w:val="24"/>
              </w:rPr>
            </w:pPr>
          </w:p>
        </w:tc>
      </w:tr>
      <w:tr w:rsidR="00A03DD0" w:rsidRPr="00104337" w14:paraId="19D8EFAD"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7A79B7D4"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福祉型短期入</w:t>
            </w:r>
            <w:r w:rsidRPr="00104337">
              <w:rPr>
                <w:rFonts w:asciiTheme="majorEastAsia" w:eastAsiaTheme="majorEastAsia" w:hAnsiTheme="majorEastAsia" w:hint="eastAsia"/>
                <w:sz w:val="24"/>
                <w:szCs w:val="24"/>
              </w:rPr>
              <w:t>所</w:t>
            </w:r>
          </w:p>
        </w:tc>
        <w:tc>
          <w:tcPr>
            <w:tcW w:w="992" w:type="dxa"/>
            <w:tcBorders>
              <w:top w:val="single" w:sz="4" w:space="0" w:color="auto"/>
              <w:left w:val="single" w:sz="4" w:space="0" w:color="auto"/>
              <w:bottom w:val="single" w:sz="4" w:space="0" w:color="auto"/>
              <w:right w:val="single" w:sz="4" w:space="0" w:color="auto"/>
            </w:tcBorders>
            <w:vAlign w:val="center"/>
          </w:tcPr>
          <w:p w14:paraId="2A8E398D" w14:textId="6E7C07EC"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873" w:type="dxa"/>
            <w:tcBorders>
              <w:top w:val="single" w:sz="4" w:space="0" w:color="auto"/>
              <w:left w:val="single" w:sz="4" w:space="0" w:color="auto"/>
              <w:bottom w:val="single" w:sz="4" w:space="0" w:color="auto"/>
              <w:right w:val="single" w:sz="4" w:space="0" w:color="auto"/>
            </w:tcBorders>
            <w:vAlign w:val="center"/>
          </w:tcPr>
          <w:p w14:paraId="2D42A1AD" w14:textId="5E56C8B5"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p>
        </w:tc>
        <w:tc>
          <w:tcPr>
            <w:tcW w:w="985" w:type="dxa"/>
            <w:tcBorders>
              <w:top w:val="single" w:sz="4" w:space="0" w:color="auto"/>
              <w:left w:val="single" w:sz="4" w:space="0" w:color="auto"/>
              <w:bottom w:val="single" w:sz="4" w:space="0" w:color="auto"/>
              <w:right w:val="single" w:sz="4" w:space="0" w:color="auto"/>
            </w:tcBorders>
            <w:vAlign w:val="center"/>
          </w:tcPr>
          <w:p w14:paraId="70414050" w14:textId="571BF693"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124D2E6F" w14:textId="06BD1C3D"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p>
        </w:tc>
        <w:tc>
          <w:tcPr>
            <w:tcW w:w="985" w:type="dxa"/>
            <w:tcBorders>
              <w:top w:val="single" w:sz="4" w:space="0" w:color="auto"/>
              <w:left w:val="single" w:sz="4" w:space="0" w:color="auto"/>
              <w:bottom w:val="single" w:sz="4" w:space="0" w:color="auto"/>
              <w:right w:val="single" w:sz="4" w:space="0" w:color="auto"/>
            </w:tcBorders>
            <w:vAlign w:val="center"/>
          </w:tcPr>
          <w:p w14:paraId="35FB050F" w14:textId="3B535272"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79FDD4C8" w14:textId="4F0FF93A" w:rsidR="00A03DD0" w:rsidRPr="00104337" w:rsidRDefault="0026744E">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４</w:t>
            </w:r>
          </w:p>
        </w:tc>
      </w:tr>
      <w:tr w:rsidR="00A03DD0" w:rsidRPr="00104337" w14:paraId="6329F2A8"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26F6C6E"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医療型短期入</w:t>
            </w:r>
            <w:r w:rsidRPr="00104337">
              <w:rPr>
                <w:rFonts w:asciiTheme="majorEastAsia" w:eastAsiaTheme="majorEastAsia" w:hAnsiTheme="majorEastAsia" w:hint="eastAsia"/>
                <w:sz w:val="24"/>
                <w:szCs w:val="24"/>
              </w:rPr>
              <w:t>所</w:t>
            </w:r>
          </w:p>
        </w:tc>
        <w:tc>
          <w:tcPr>
            <w:tcW w:w="992" w:type="dxa"/>
            <w:tcBorders>
              <w:top w:val="single" w:sz="4" w:space="0" w:color="auto"/>
              <w:left w:val="single" w:sz="4" w:space="0" w:color="auto"/>
              <w:bottom w:val="single" w:sz="4" w:space="0" w:color="auto"/>
              <w:right w:val="single" w:sz="4" w:space="0" w:color="auto"/>
            </w:tcBorders>
            <w:vAlign w:val="center"/>
          </w:tcPr>
          <w:p w14:paraId="779F94B8" w14:textId="7C10BD2A"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019521A" w14:textId="7C12E60F"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266F81A5"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ECD5463"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62B0B5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7C5EFD57" w14:textId="77777777" w:rsidR="00A03DD0" w:rsidRPr="00104337" w:rsidRDefault="00A03DD0">
            <w:pPr>
              <w:jc w:val="center"/>
              <w:rPr>
                <w:rFonts w:asciiTheme="majorEastAsia" w:eastAsiaTheme="majorEastAsia" w:hAnsiTheme="majorEastAsia"/>
                <w:sz w:val="24"/>
                <w:szCs w:val="24"/>
              </w:rPr>
            </w:pPr>
          </w:p>
        </w:tc>
      </w:tr>
      <w:tr w:rsidR="00A03DD0" w:rsidRPr="00104337" w14:paraId="3E33F0F6"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5B4F0134"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自立生活援</w:t>
            </w:r>
            <w:r w:rsidRPr="00104337">
              <w:rPr>
                <w:rFonts w:asciiTheme="majorEastAsia" w:eastAsiaTheme="majorEastAsia" w:hAnsiTheme="majorEastAsia" w:hint="eastAsia"/>
                <w:sz w:val="24"/>
                <w:szCs w:val="24"/>
              </w:rPr>
              <w:t>助</w:t>
            </w:r>
          </w:p>
        </w:tc>
        <w:tc>
          <w:tcPr>
            <w:tcW w:w="992" w:type="dxa"/>
            <w:tcBorders>
              <w:top w:val="single" w:sz="4" w:space="0" w:color="auto"/>
              <w:left w:val="single" w:sz="4" w:space="0" w:color="auto"/>
              <w:bottom w:val="single" w:sz="4" w:space="0" w:color="auto"/>
              <w:right w:val="single" w:sz="4" w:space="0" w:color="auto"/>
            </w:tcBorders>
            <w:vAlign w:val="center"/>
          </w:tcPr>
          <w:p w14:paraId="00EE107F" w14:textId="14F32FFF"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47FB7B21" w14:textId="2935EDDE"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5AF742A"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07081FAA"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5DB37D45"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9D9A8F7" w14:textId="77777777" w:rsidR="00A03DD0" w:rsidRPr="00104337" w:rsidRDefault="00A03DD0">
            <w:pPr>
              <w:jc w:val="center"/>
              <w:rPr>
                <w:rFonts w:asciiTheme="majorEastAsia" w:eastAsiaTheme="majorEastAsia" w:hAnsiTheme="majorEastAsia"/>
                <w:sz w:val="24"/>
                <w:szCs w:val="24"/>
              </w:rPr>
            </w:pPr>
          </w:p>
        </w:tc>
      </w:tr>
      <w:tr w:rsidR="00A03DD0" w:rsidRPr="00104337" w14:paraId="4B4BC684"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9AFD00D"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共同生活援</w:t>
            </w:r>
            <w:r w:rsidRPr="00104337">
              <w:rPr>
                <w:rFonts w:asciiTheme="majorEastAsia" w:eastAsiaTheme="majorEastAsia" w:hAnsiTheme="majorEastAsia" w:hint="eastAsia"/>
                <w:sz w:val="24"/>
                <w:szCs w:val="24"/>
              </w:rPr>
              <w:t>助</w:t>
            </w:r>
          </w:p>
        </w:tc>
        <w:tc>
          <w:tcPr>
            <w:tcW w:w="992" w:type="dxa"/>
            <w:tcBorders>
              <w:top w:val="single" w:sz="4" w:space="0" w:color="auto"/>
              <w:left w:val="single" w:sz="4" w:space="0" w:color="auto"/>
              <w:bottom w:val="single" w:sz="4" w:space="0" w:color="auto"/>
              <w:right w:val="single" w:sz="4" w:space="0" w:color="auto"/>
            </w:tcBorders>
            <w:vAlign w:val="center"/>
          </w:tcPr>
          <w:p w14:paraId="18CD75E4" w14:textId="3792CEBD"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873" w:type="dxa"/>
            <w:tcBorders>
              <w:top w:val="single" w:sz="4" w:space="0" w:color="auto"/>
              <w:left w:val="single" w:sz="4" w:space="0" w:color="auto"/>
              <w:bottom w:val="single" w:sz="4" w:space="0" w:color="auto"/>
              <w:right w:val="single" w:sz="4" w:space="0" w:color="auto"/>
            </w:tcBorders>
            <w:vAlign w:val="center"/>
          </w:tcPr>
          <w:p w14:paraId="1D306646" w14:textId="50F0F711"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c>
          <w:tcPr>
            <w:tcW w:w="985" w:type="dxa"/>
            <w:tcBorders>
              <w:top w:val="single" w:sz="4" w:space="0" w:color="auto"/>
              <w:left w:val="single" w:sz="4" w:space="0" w:color="auto"/>
              <w:bottom w:val="single" w:sz="4" w:space="0" w:color="auto"/>
              <w:right w:val="single" w:sz="4" w:space="0" w:color="auto"/>
            </w:tcBorders>
            <w:vAlign w:val="center"/>
          </w:tcPr>
          <w:p w14:paraId="64D058FB" w14:textId="5F4E39C5"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27F26EF3" w14:textId="24D8ED06"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c>
          <w:tcPr>
            <w:tcW w:w="985" w:type="dxa"/>
            <w:tcBorders>
              <w:top w:val="single" w:sz="4" w:space="0" w:color="auto"/>
              <w:left w:val="single" w:sz="4" w:space="0" w:color="auto"/>
              <w:bottom w:val="single" w:sz="4" w:space="0" w:color="auto"/>
              <w:right w:val="single" w:sz="4" w:space="0" w:color="auto"/>
            </w:tcBorders>
            <w:vAlign w:val="center"/>
          </w:tcPr>
          <w:p w14:paraId="1A972AFC" w14:textId="09DD2776"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２</w:t>
            </w:r>
          </w:p>
        </w:tc>
        <w:tc>
          <w:tcPr>
            <w:tcW w:w="985" w:type="dxa"/>
            <w:tcBorders>
              <w:top w:val="single" w:sz="4" w:space="0" w:color="auto"/>
              <w:left w:val="single" w:sz="4" w:space="0" w:color="auto"/>
              <w:bottom w:val="single" w:sz="4" w:space="0" w:color="auto"/>
              <w:right w:val="single" w:sz="4" w:space="0" w:color="auto"/>
            </w:tcBorders>
            <w:vAlign w:val="center"/>
          </w:tcPr>
          <w:p w14:paraId="3458BCB2" w14:textId="4F39C8CE" w:rsidR="00A03DD0" w:rsidRPr="00104337" w:rsidRDefault="0054441F">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１０</w:t>
            </w:r>
          </w:p>
        </w:tc>
      </w:tr>
      <w:tr w:rsidR="00A03DD0" w:rsidRPr="00104337" w14:paraId="56205FE6"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50B853A"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施設入所支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1602E2A8" w14:textId="77777777"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07BDFFAE"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1F0675FA"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55E8C16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5D504E21"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CD22D4A" w14:textId="77777777" w:rsidR="00A03DD0" w:rsidRPr="00104337" w:rsidRDefault="00A03DD0">
            <w:pPr>
              <w:jc w:val="center"/>
              <w:rPr>
                <w:rFonts w:asciiTheme="majorEastAsia" w:eastAsiaTheme="majorEastAsia" w:hAnsiTheme="majorEastAsia"/>
                <w:sz w:val="24"/>
                <w:szCs w:val="24"/>
              </w:rPr>
            </w:pPr>
          </w:p>
        </w:tc>
      </w:tr>
      <w:tr w:rsidR="00A03DD0" w:rsidRPr="00104337" w14:paraId="5F44C26C"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30BE9AD"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児童発達支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6B1053A2" w14:textId="1E3AD465"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6C655A1F" w14:textId="26A77F1B"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c>
          <w:tcPr>
            <w:tcW w:w="985" w:type="dxa"/>
            <w:tcBorders>
              <w:top w:val="single" w:sz="4" w:space="0" w:color="auto"/>
              <w:left w:val="single" w:sz="4" w:space="0" w:color="auto"/>
              <w:bottom w:val="single" w:sz="4" w:space="0" w:color="auto"/>
              <w:right w:val="single" w:sz="4" w:space="0" w:color="auto"/>
            </w:tcBorders>
            <w:vAlign w:val="center"/>
          </w:tcPr>
          <w:p w14:paraId="073F433D" w14:textId="27920134"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210324E6" w14:textId="4233F312"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c>
          <w:tcPr>
            <w:tcW w:w="985" w:type="dxa"/>
            <w:tcBorders>
              <w:top w:val="single" w:sz="4" w:space="0" w:color="auto"/>
              <w:left w:val="single" w:sz="4" w:space="0" w:color="auto"/>
              <w:bottom w:val="single" w:sz="4" w:space="0" w:color="auto"/>
              <w:right w:val="single" w:sz="4" w:space="0" w:color="auto"/>
            </w:tcBorders>
            <w:vAlign w:val="center"/>
          </w:tcPr>
          <w:p w14:paraId="10AB45B4" w14:textId="2412B4DC"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159DBC12" w14:textId="332C480F"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５</w:t>
            </w:r>
          </w:p>
        </w:tc>
      </w:tr>
      <w:tr w:rsidR="00A03DD0" w:rsidRPr="00104337" w14:paraId="054EAEAB" w14:textId="77777777" w:rsidTr="00A03DD0">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6BE398CD"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医療型児童発達支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1569DC13" w14:textId="77777777"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192C721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59217DC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74E2EF37"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1000C76"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39EAF1E5" w14:textId="77777777" w:rsidR="00A03DD0" w:rsidRPr="00104337" w:rsidRDefault="00A03DD0">
            <w:pPr>
              <w:jc w:val="center"/>
              <w:rPr>
                <w:rFonts w:asciiTheme="majorEastAsia" w:eastAsiaTheme="majorEastAsia" w:hAnsiTheme="majorEastAsia"/>
                <w:sz w:val="24"/>
                <w:szCs w:val="24"/>
              </w:rPr>
            </w:pPr>
          </w:p>
        </w:tc>
      </w:tr>
      <w:tr w:rsidR="00A03DD0" w:rsidRPr="00104337" w14:paraId="3D3F0CBA"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68F8CBF"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放課後等デイサービ</w:t>
            </w:r>
            <w:r w:rsidRPr="00104337">
              <w:rPr>
                <w:rFonts w:asciiTheme="majorEastAsia" w:eastAsiaTheme="majorEastAsia" w:hAnsiTheme="majorEastAsia" w:hint="eastAsia"/>
                <w:sz w:val="24"/>
                <w:szCs w:val="24"/>
              </w:rPr>
              <w:t>ス</w:t>
            </w:r>
          </w:p>
        </w:tc>
        <w:tc>
          <w:tcPr>
            <w:tcW w:w="992" w:type="dxa"/>
            <w:tcBorders>
              <w:top w:val="single" w:sz="4" w:space="0" w:color="auto"/>
              <w:left w:val="single" w:sz="4" w:space="0" w:color="auto"/>
              <w:bottom w:val="single" w:sz="4" w:space="0" w:color="auto"/>
              <w:right w:val="single" w:sz="4" w:space="0" w:color="auto"/>
            </w:tcBorders>
            <w:vAlign w:val="center"/>
          </w:tcPr>
          <w:p w14:paraId="3C173ED3" w14:textId="73FEF18B"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873" w:type="dxa"/>
            <w:tcBorders>
              <w:top w:val="single" w:sz="4" w:space="0" w:color="auto"/>
              <w:left w:val="single" w:sz="4" w:space="0" w:color="auto"/>
              <w:bottom w:val="single" w:sz="4" w:space="0" w:color="auto"/>
              <w:right w:val="single" w:sz="4" w:space="0" w:color="auto"/>
            </w:tcBorders>
            <w:vAlign w:val="center"/>
          </w:tcPr>
          <w:p w14:paraId="62D1EA69" w14:textId="57D7EE19"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r w:rsidR="0053527C" w:rsidRPr="00104337">
              <w:rPr>
                <w:rFonts w:asciiTheme="majorEastAsia" w:eastAsiaTheme="majorEastAsia" w:hAnsiTheme="majorEastAsia" w:hint="eastAsia"/>
                <w:sz w:val="24"/>
                <w:szCs w:val="24"/>
              </w:rPr>
              <w:t>０</w:t>
            </w:r>
          </w:p>
        </w:tc>
        <w:tc>
          <w:tcPr>
            <w:tcW w:w="985" w:type="dxa"/>
            <w:tcBorders>
              <w:top w:val="single" w:sz="4" w:space="0" w:color="auto"/>
              <w:left w:val="single" w:sz="4" w:space="0" w:color="auto"/>
              <w:bottom w:val="single" w:sz="4" w:space="0" w:color="auto"/>
              <w:right w:val="single" w:sz="4" w:space="0" w:color="auto"/>
            </w:tcBorders>
            <w:vAlign w:val="center"/>
          </w:tcPr>
          <w:p w14:paraId="2A1A9C1B" w14:textId="160F332C"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59E3891B" w14:textId="3B2F18EB"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r w:rsidR="0053527C" w:rsidRPr="00104337">
              <w:rPr>
                <w:rFonts w:asciiTheme="majorEastAsia" w:eastAsiaTheme="majorEastAsia" w:hAnsiTheme="majorEastAsia" w:hint="eastAsia"/>
                <w:sz w:val="24"/>
                <w:szCs w:val="24"/>
              </w:rPr>
              <w:t>０</w:t>
            </w:r>
          </w:p>
        </w:tc>
        <w:tc>
          <w:tcPr>
            <w:tcW w:w="985" w:type="dxa"/>
            <w:tcBorders>
              <w:top w:val="single" w:sz="4" w:space="0" w:color="auto"/>
              <w:left w:val="single" w:sz="4" w:space="0" w:color="auto"/>
              <w:bottom w:val="single" w:sz="4" w:space="0" w:color="auto"/>
              <w:right w:val="single" w:sz="4" w:space="0" w:color="auto"/>
            </w:tcBorders>
            <w:vAlign w:val="center"/>
          </w:tcPr>
          <w:p w14:paraId="090FADB9" w14:textId="10008BE8"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p>
        </w:tc>
        <w:tc>
          <w:tcPr>
            <w:tcW w:w="985" w:type="dxa"/>
            <w:tcBorders>
              <w:top w:val="single" w:sz="4" w:space="0" w:color="auto"/>
              <w:left w:val="single" w:sz="4" w:space="0" w:color="auto"/>
              <w:bottom w:val="single" w:sz="4" w:space="0" w:color="auto"/>
              <w:right w:val="single" w:sz="4" w:space="0" w:color="auto"/>
            </w:tcBorders>
            <w:vAlign w:val="center"/>
          </w:tcPr>
          <w:p w14:paraId="39884EAD" w14:textId="5B9231BD" w:rsidR="00A03DD0" w:rsidRPr="00104337" w:rsidRDefault="00FB3A90">
            <w:pPr>
              <w:jc w:val="center"/>
              <w:rPr>
                <w:rFonts w:asciiTheme="majorEastAsia" w:eastAsiaTheme="majorEastAsia" w:hAnsiTheme="majorEastAsia"/>
                <w:sz w:val="24"/>
                <w:szCs w:val="24"/>
              </w:rPr>
            </w:pPr>
            <w:r w:rsidRPr="00104337">
              <w:rPr>
                <w:rFonts w:asciiTheme="majorEastAsia" w:eastAsiaTheme="majorEastAsia" w:hAnsiTheme="majorEastAsia" w:hint="eastAsia"/>
                <w:sz w:val="24"/>
                <w:szCs w:val="24"/>
              </w:rPr>
              <w:t>１</w:t>
            </w:r>
            <w:r w:rsidR="0053527C" w:rsidRPr="00104337">
              <w:rPr>
                <w:rFonts w:asciiTheme="majorEastAsia" w:eastAsiaTheme="majorEastAsia" w:hAnsiTheme="majorEastAsia" w:hint="eastAsia"/>
                <w:sz w:val="24"/>
                <w:szCs w:val="24"/>
              </w:rPr>
              <w:t>０</w:t>
            </w:r>
          </w:p>
        </w:tc>
      </w:tr>
      <w:tr w:rsidR="00A03DD0" w:rsidRPr="00104337" w14:paraId="2BB42679" w14:textId="77777777" w:rsidTr="008401F2">
        <w:trPr>
          <w:trHeight w:val="454"/>
        </w:trPr>
        <w:tc>
          <w:tcPr>
            <w:tcW w:w="2689" w:type="dxa"/>
            <w:tcBorders>
              <w:top w:val="single" w:sz="4" w:space="0" w:color="auto"/>
              <w:left w:val="single" w:sz="4" w:space="0" w:color="auto"/>
              <w:bottom w:val="single" w:sz="4" w:space="0" w:color="auto"/>
              <w:right w:val="single" w:sz="4" w:space="0" w:color="auto"/>
            </w:tcBorders>
            <w:vAlign w:val="center"/>
            <w:hideMark/>
          </w:tcPr>
          <w:p w14:paraId="36D81928" w14:textId="77777777" w:rsidR="00A03DD0" w:rsidRPr="00104337" w:rsidRDefault="00A03DD0">
            <w:pPr>
              <w:rPr>
                <w:rFonts w:asciiTheme="majorEastAsia" w:eastAsiaTheme="majorEastAsia" w:hAnsiTheme="majorEastAsia"/>
                <w:sz w:val="24"/>
                <w:szCs w:val="24"/>
              </w:rPr>
            </w:pPr>
            <w:r w:rsidRPr="00104337">
              <w:rPr>
                <w:rFonts w:asciiTheme="majorEastAsia" w:eastAsiaTheme="majorEastAsia" w:hAnsiTheme="majorEastAsia" w:cs="ＭＳ 明朝" w:hint="eastAsia"/>
                <w:sz w:val="24"/>
                <w:szCs w:val="24"/>
              </w:rPr>
              <w:t>保育所等訪問支</w:t>
            </w:r>
            <w:r w:rsidRPr="00104337">
              <w:rPr>
                <w:rFonts w:asciiTheme="majorEastAsia" w:eastAsiaTheme="majorEastAsia" w:hAnsiTheme="majorEastAsia" w:hint="eastAsia"/>
                <w:sz w:val="24"/>
                <w:szCs w:val="24"/>
              </w:rPr>
              <w:t>援</w:t>
            </w:r>
          </w:p>
        </w:tc>
        <w:tc>
          <w:tcPr>
            <w:tcW w:w="992" w:type="dxa"/>
            <w:tcBorders>
              <w:top w:val="single" w:sz="4" w:space="0" w:color="auto"/>
              <w:left w:val="single" w:sz="4" w:space="0" w:color="auto"/>
              <w:bottom w:val="single" w:sz="4" w:space="0" w:color="auto"/>
              <w:right w:val="single" w:sz="4" w:space="0" w:color="auto"/>
            </w:tcBorders>
            <w:vAlign w:val="center"/>
          </w:tcPr>
          <w:p w14:paraId="1B49E85A" w14:textId="2515C52C" w:rsidR="00A03DD0" w:rsidRPr="00104337" w:rsidRDefault="00A03DD0">
            <w:pPr>
              <w:jc w:val="center"/>
              <w:rPr>
                <w:rFonts w:asciiTheme="majorEastAsia" w:eastAsiaTheme="majorEastAsia" w:hAnsiTheme="majorEastAsia"/>
                <w:sz w:val="24"/>
                <w:szCs w:val="24"/>
              </w:rPr>
            </w:pPr>
          </w:p>
        </w:tc>
        <w:tc>
          <w:tcPr>
            <w:tcW w:w="873" w:type="dxa"/>
            <w:tcBorders>
              <w:top w:val="single" w:sz="4" w:space="0" w:color="auto"/>
              <w:left w:val="single" w:sz="4" w:space="0" w:color="auto"/>
              <w:bottom w:val="single" w:sz="4" w:space="0" w:color="auto"/>
              <w:right w:val="single" w:sz="4" w:space="0" w:color="auto"/>
            </w:tcBorders>
            <w:vAlign w:val="center"/>
          </w:tcPr>
          <w:p w14:paraId="7D638FD8"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6F9258C9"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5C651905"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2D7DB45A" w14:textId="77777777" w:rsidR="00A03DD0" w:rsidRPr="00104337" w:rsidRDefault="00A03DD0">
            <w:pPr>
              <w:jc w:val="center"/>
              <w:rPr>
                <w:rFonts w:asciiTheme="majorEastAsia" w:eastAsiaTheme="majorEastAsia" w:hAnsiTheme="majorEastAsia"/>
                <w:sz w:val="24"/>
                <w:szCs w:val="24"/>
              </w:rPr>
            </w:pPr>
          </w:p>
        </w:tc>
        <w:tc>
          <w:tcPr>
            <w:tcW w:w="985" w:type="dxa"/>
            <w:tcBorders>
              <w:top w:val="single" w:sz="4" w:space="0" w:color="auto"/>
              <w:left w:val="single" w:sz="4" w:space="0" w:color="auto"/>
              <w:bottom w:val="single" w:sz="4" w:space="0" w:color="auto"/>
              <w:right w:val="single" w:sz="4" w:space="0" w:color="auto"/>
            </w:tcBorders>
            <w:vAlign w:val="center"/>
          </w:tcPr>
          <w:p w14:paraId="4A7CAAE0" w14:textId="77777777" w:rsidR="00A03DD0" w:rsidRPr="00104337" w:rsidRDefault="00A03DD0">
            <w:pPr>
              <w:jc w:val="center"/>
              <w:rPr>
                <w:rFonts w:asciiTheme="majorEastAsia" w:eastAsiaTheme="majorEastAsia" w:hAnsiTheme="majorEastAsia"/>
                <w:sz w:val="24"/>
                <w:szCs w:val="24"/>
              </w:rPr>
            </w:pPr>
          </w:p>
        </w:tc>
      </w:tr>
    </w:tbl>
    <w:p w14:paraId="3934B44B" w14:textId="571548E3" w:rsidR="00A03DD0" w:rsidRPr="00104337" w:rsidRDefault="00A03DD0" w:rsidP="006C7695">
      <w:pPr>
        <w:rPr>
          <w:rFonts w:asciiTheme="majorEastAsia" w:eastAsiaTheme="majorEastAsia" w:hAnsiTheme="majorEastAsia"/>
          <w:b/>
          <w:sz w:val="28"/>
          <w:szCs w:val="40"/>
          <w:u w:val="double"/>
        </w:rPr>
      </w:pPr>
      <w:r w:rsidRPr="00104337">
        <w:rPr>
          <w:rFonts w:asciiTheme="majorEastAsia" w:eastAsiaTheme="majorEastAsia" w:hAnsiTheme="majorEastAsia" w:hint="eastAsia"/>
          <w:kern w:val="0"/>
          <w:sz w:val="24"/>
          <w:szCs w:val="24"/>
        </w:rPr>
        <w:t>※空欄は施設整備を要しないも</w:t>
      </w:r>
      <w:r w:rsidR="007A10E8" w:rsidRPr="00104337">
        <w:rPr>
          <w:rFonts w:asciiTheme="majorEastAsia" w:eastAsiaTheme="majorEastAsia" w:hAnsiTheme="majorEastAsia" w:hint="eastAsia"/>
          <w:kern w:val="0"/>
          <w:sz w:val="24"/>
          <w:szCs w:val="24"/>
        </w:rPr>
        <w:t>の</w:t>
      </w:r>
      <w:r w:rsidR="00FF62A4">
        <w:rPr>
          <w:rFonts w:asciiTheme="majorEastAsia" w:eastAsiaTheme="majorEastAsia" w:hAnsiTheme="majorEastAsia" w:hint="eastAsia"/>
          <w:kern w:val="0"/>
          <w:sz w:val="24"/>
          <w:szCs w:val="24"/>
        </w:rPr>
        <w:t>。</w:t>
      </w:r>
    </w:p>
    <w:p w14:paraId="35F56DE6" w14:textId="77777777" w:rsidR="00C867A9" w:rsidRPr="00104337" w:rsidRDefault="00C867A9" w:rsidP="00C867A9">
      <w:pPr>
        <w:rPr>
          <w:rFonts w:asciiTheme="majorEastAsia" w:eastAsiaTheme="majorEastAsia" w:hAnsiTheme="majorEastAsia"/>
          <w:sz w:val="24"/>
          <w:szCs w:val="24"/>
        </w:rPr>
      </w:pPr>
    </w:p>
    <w:p w14:paraId="2385E36D" w14:textId="77777777" w:rsidR="009737D4" w:rsidRPr="00104337" w:rsidRDefault="009737D4" w:rsidP="00A03DD0">
      <w:pPr>
        <w:widowControl/>
        <w:jc w:val="left"/>
        <w:rPr>
          <w:rFonts w:asciiTheme="majorEastAsia" w:eastAsiaTheme="majorEastAsia" w:hAnsiTheme="majorEastAsia"/>
          <w:sz w:val="24"/>
        </w:rPr>
      </w:pPr>
    </w:p>
    <w:sectPr w:rsidR="009737D4" w:rsidRPr="00104337" w:rsidSect="00DA3BC1">
      <w:footerReference w:type="default" r:id="rId8"/>
      <w:pgSz w:w="11906" w:h="16838" w:code="9"/>
      <w:pgMar w:top="1701" w:right="1701" w:bottom="1701" w:left="1701" w:header="851" w:footer="480" w:gutter="0"/>
      <w:pgNumType w:start="83"/>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B59D9" w14:textId="77777777" w:rsidR="00043DBC" w:rsidRDefault="00043DBC" w:rsidP="00236AA4">
      <w:r>
        <w:separator/>
      </w:r>
    </w:p>
  </w:endnote>
  <w:endnote w:type="continuationSeparator" w:id="0">
    <w:p w14:paraId="6BBD20E5" w14:textId="77777777" w:rsidR="00043DBC" w:rsidRDefault="00043DBC"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52093"/>
      <w:docPartObj>
        <w:docPartGallery w:val="Page Numbers (Bottom of Page)"/>
        <w:docPartUnique/>
      </w:docPartObj>
    </w:sdtPr>
    <w:sdtEndPr/>
    <w:sdtContent>
      <w:p w14:paraId="1AD522CC" w14:textId="672CBB86" w:rsidR="00DA3BC1" w:rsidRDefault="00DA3BC1">
        <w:pPr>
          <w:pStyle w:val="a6"/>
          <w:jc w:val="center"/>
        </w:pPr>
        <w:r w:rsidRPr="00DA3BC1">
          <w:rPr>
            <w:rFonts w:ascii="ＭＳ ゴシック" w:eastAsia="ＭＳ ゴシック" w:hAnsi="ＭＳ ゴシック"/>
            <w:sz w:val="28"/>
            <w:szCs w:val="28"/>
          </w:rPr>
          <w:fldChar w:fldCharType="begin"/>
        </w:r>
        <w:r w:rsidRPr="00DA3BC1">
          <w:rPr>
            <w:rFonts w:ascii="ＭＳ ゴシック" w:eastAsia="ＭＳ ゴシック" w:hAnsi="ＭＳ ゴシック"/>
            <w:sz w:val="28"/>
            <w:szCs w:val="28"/>
          </w:rPr>
          <w:instrText>PAGE   \* MERGEFORMAT</w:instrText>
        </w:r>
        <w:r w:rsidRPr="00DA3BC1">
          <w:rPr>
            <w:rFonts w:ascii="ＭＳ ゴシック" w:eastAsia="ＭＳ ゴシック" w:hAnsi="ＭＳ ゴシック"/>
            <w:sz w:val="28"/>
            <w:szCs w:val="28"/>
          </w:rPr>
          <w:fldChar w:fldCharType="separate"/>
        </w:r>
        <w:r w:rsidR="00E11405" w:rsidRPr="00E11405">
          <w:rPr>
            <w:rFonts w:ascii="ＭＳ ゴシック" w:eastAsia="ＭＳ ゴシック" w:hAnsi="ＭＳ ゴシック"/>
            <w:noProof/>
            <w:sz w:val="28"/>
            <w:szCs w:val="28"/>
            <w:lang w:val="ja-JP"/>
          </w:rPr>
          <w:t>84</w:t>
        </w:r>
        <w:r w:rsidRPr="00DA3BC1">
          <w:rPr>
            <w:rFonts w:ascii="ＭＳ ゴシック" w:eastAsia="ＭＳ ゴシック" w:hAnsi="ＭＳ ゴシック"/>
            <w:sz w:val="28"/>
            <w:szCs w:val="28"/>
          </w:rPr>
          <w:fldChar w:fldCharType="end"/>
        </w:r>
      </w:p>
    </w:sdtContent>
  </w:sdt>
  <w:p w14:paraId="6C163498" w14:textId="77777777" w:rsidR="00DA3BC1" w:rsidRPr="00DA3BC1" w:rsidRDefault="00DA3BC1">
    <w:pPr>
      <w:pStyle w:val="a6"/>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06D15" w14:textId="77777777" w:rsidR="00043DBC" w:rsidRDefault="00043DBC" w:rsidP="00236AA4">
      <w:r>
        <w:separator/>
      </w:r>
    </w:p>
  </w:footnote>
  <w:footnote w:type="continuationSeparator" w:id="0">
    <w:p w14:paraId="5DFD6CE5" w14:textId="77777777" w:rsidR="00043DBC" w:rsidRDefault="00043DBC"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ocumentProtection w:edit="readOnly" w:formatting="1" w:enforcement="1"/>
  <w:defaultTabStop w:val="840"/>
  <w:drawingGridVerticalSpacing w:val="373"/>
  <w:displayHorizontalDrawingGridEvery w:val="0"/>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025FF"/>
    <w:rsid w:val="00013BB9"/>
    <w:rsid w:val="000148D7"/>
    <w:rsid w:val="00016DBF"/>
    <w:rsid w:val="00043DBC"/>
    <w:rsid w:val="00046A00"/>
    <w:rsid w:val="000558AA"/>
    <w:rsid w:val="0005637A"/>
    <w:rsid w:val="00063780"/>
    <w:rsid w:val="00067980"/>
    <w:rsid w:val="00073126"/>
    <w:rsid w:val="00074A93"/>
    <w:rsid w:val="00075DA5"/>
    <w:rsid w:val="0008031F"/>
    <w:rsid w:val="000804CC"/>
    <w:rsid w:val="00083617"/>
    <w:rsid w:val="00095E58"/>
    <w:rsid w:val="000B0C18"/>
    <w:rsid w:val="000B396E"/>
    <w:rsid w:val="000C0A58"/>
    <w:rsid w:val="000C5C2C"/>
    <w:rsid w:val="000D5478"/>
    <w:rsid w:val="000E4D19"/>
    <w:rsid w:val="00101080"/>
    <w:rsid w:val="00104337"/>
    <w:rsid w:val="00106F33"/>
    <w:rsid w:val="001123B6"/>
    <w:rsid w:val="00127F5E"/>
    <w:rsid w:val="00133BD8"/>
    <w:rsid w:val="00134206"/>
    <w:rsid w:val="00134992"/>
    <w:rsid w:val="001432A4"/>
    <w:rsid w:val="001435B0"/>
    <w:rsid w:val="00163897"/>
    <w:rsid w:val="00165A00"/>
    <w:rsid w:val="001669A8"/>
    <w:rsid w:val="00166CB1"/>
    <w:rsid w:val="00180215"/>
    <w:rsid w:val="00184052"/>
    <w:rsid w:val="00184C2D"/>
    <w:rsid w:val="00185528"/>
    <w:rsid w:val="00187705"/>
    <w:rsid w:val="001A0239"/>
    <w:rsid w:val="001A5760"/>
    <w:rsid w:val="001A7599"/>
    <w:rsid w:val="001B03BC"/>
    <w:rsid w:val="001D0732"/>
    <w:rsid w:val="001D2031"/>
    <w:rsid w:val="001D445C"/>
    <w:rsid w:val="001E3070"/>
    <w:rsid w:val="001E3D56"/>
    <w:rsid w:val="001F14BA"/>
    <w:rsid w:val="001F65E9"/>
    <w:rsid w:val="00213073"/>
    <w:rsid w:val="002223FB"/>
    <w:rsid w:val="00225E3E"/>
    <w:rsid w:val="002270D0"/>
    <w:rsid w:val="00231256"/>
    <w:rsid w:val="00236AA4"/>
    <w:rsid w:val="00244B34"/>
    <w:rsid w:val="00245DD9"/>
    <w:rsid w:val="0025245E"/>
    <w:rsid w:val="00254730"/>
    <w:rsid w:val="00254B69"/>
    <w:rsid w:val="00261E1A"/>
    <w:rsid w:val="0026744E"/>
    <w:rsid w:val="002732AB"/>
    <w:rsid w:val="0027763C"/>
    <w:rsid w:val="00282295"/>
    <w:rsid w:val="0028719E"/>
    <w:rsid w:val="00294B55"/>
    <w:rsid w:val="00295F93"/>
    <w:rsid w:val="00296718"/>
    <w:rsid w:val="002A60D6"/>
    <w:rsid w:val="002B03D2"/>
    <w:rsid w:val="002B27A6"/>
    <w:rsid w:val="002D05E1"/>
    <w:rsid w:val="002D4164"/>
    <w:rsid w:val="002E242B"/>
    <w:rsid w:val="002F1F3F"/>
    <w:rsid w:val="002F25C0"/>
    <w:rsid w:val="002F2A66"/>
    <w:rsid w:val="002F39DD"/>
    <w:rsid w:val="00306168"/>
    <w:rsid w:val="00312072"/>
    <w:rsid w:val="0032150A"/>
    <w:rsid w:val="00324B4C"/>
    <w:rsid w:val="0032595C"/>
    <w:rsid w:val="0032685E"/>
    <w:rsid w:val="003268CD"/>
    <w:rsid w:val="00334BA0"/>
    <w:rsid w:val="00335250"/>
    <w:rsid w:val="003357A2"/>
    <w:rsid w:val="0034129A"/>
    <w:rsid w:val="00342119"/>
    <w:rsid w:val="003578AE"/>
    <w:rsid w:val="00365C1A"/>
    <w:rsid w:val="00367B3A"/>
    <w:rsid w:val="00367EEC"/>
    <w:rsid w:val="00371FF1"/>
    <w:rsid w:val="00372194"/>
    <w:rsid w:val="003A2868"/>
    <w:rsid w:val="003A6D3F"/>
    <w:rsid w:val="003B0F36"/>
    <w:rsid w:val="003B450B"/>
    <w:rsid w:val="003B46E4"/>
    <w:rsid w:val="003B5F9D"/>
    <w:rsid w:val="003C13D2"/>
    <w:rsid w:val="003C4972"/>
    <w:rsid w:val="003D06E3"/>
    <w:rsid w:val="003E56B5"/>
    <w:rsid w:val="003E5A33"/>
    <w:rsid w:val="003F4D91"/>
    <w:rsid w:val="0040091A"/>
    <w:rsid w:val="00413052"/>
    <w:rsid w:val="00431C40"/>
    <w:rsid w:val="004324AE"/>
    <w:rsid w:val="00437926"/>
    <w:rsid w:val="00440109"/>
    <w:rsid w:val="00442DA2"/>
    <w:rsid w:val="00443C19"/>
    <w:rsid w:val="0044468E"/>
    <w:rsid w:val="004451AB"/>
    <w:rsid w:val="00447547"/>
    <w:rsid w:val="00453C87"/>
    <w:rsid w:val="00454470"/>
    <w:rsid w:val="00461F02"/>
    <w:rsid w:val="00463CFF"/>
    <w:rsid w:val="00467C2D"/>
    <w:rsid w:val="00472A5E"/>
    <w:rsid w:val="00473A0E"/>
    <w:rsid w:val="004830AC"/>
    <w:rsid w:val="00484BDD"/>
    <w:rsid w:val="00486918"/>
    <w:rsid w:val="00491AD4"/>
    <w:rsid w:val="00495328"/>
    <w:rsid w:val="004A62C3"/>
    <w:rsid w:val="004B0838"/>
    <w:rsid w:val="004B3EA3"/>
    <w:rsid w:val="004C1FD3"/>
    <w:rsid w:val="004C3134"/>
    <w:rsid w:val="004C36DC"/>
    <w:rsid w:val="004C6EF8"/>
    <w:rsid w:val="004D0A1B"/>
    <w:rsid w:val="004D66F7"/>
    <w:rsid w:val="004E58AD"/>
    <w:rsid w:val="004F3DCE"/>
    <w:rsid w:val="0051292F"/>
    <w:rsid w:val="0051367C"/>
    <w:rsid w:val="00516106"/>
    <w:rsid w:val="00517671"/>
    <w:rsid w:val="005177C0"/>
    <w:rsid w:val="00522815"/>
    <w:rsid w:val="00530C17"/>
    <w:rsid w:val="00534BB8"/>
    <w:rsid w:val="0053527C"/>
    <w:rsid w:val="00535E34"/>
    <w:rsid w:val="0054441F"/>
    <w:rsid w:val="005477E6"/>
    <w:rsid w:val="0055615B"/>
    <w:rsid w:val="00561586"/>
    <w:rsid w:val="00563C3B"/>
    <w:rsid w:val="00571E5F"/>
    <w:rsid w:val="00572190"/>
    <w:rsid w:val="0057357F"/>
    <w:rsid w:val="005768C2"/>
    <w:rsid w:val="00577E18"/>
    <w:rsid w:val="00596299"/>
    <w:rsid w:val="00597EB6"/>
    <w:rsid w:val="005B6C28"/>
    <w:rsid w:val="005C19FE"/>
    <w:rsid w:val="005D0D27"/>
    <w:rsid w:val="005D5046"/>
    <w:rsid w:val="005E040E"/>
    <w:rsid w:val="005E549B"/>
    <w:rsid w:val="005E77C5"/>
    <w:rsid w:val="005F004C"/>
    <w:rsid w:val="005F1E5C"/>
    <w:rsid w:val="005F7CFF"/>
    <w:rsid w:val="00611F83"/>
    <w:rsid w:val="006259FB"/>
    <w:rsid w:val="00626466"/>
    <w:rsid w:val="00630F24"/>
    <w:rsid w:val="0063131D"/>
    <w:rsid w:val="00632C53"/>
    <w:rsid w:val="0063795B"/>
    <w:rsid w:val="00640C76"/>
    <w:rsid w:val="006446C3"/>
    <w:rsid w:val="00647BFC"/>
    <w:rsid w:val="006539CE"/>
    <w:rsid w:val="00655393"/>
    <w:rsid w:val="00656D0E"/>
    <w:rsid w:val="00661C47"/>
    <w:rsid w:val="00664B34"/>
    <w:rsid w:val="00670961"/>
    <w:rsid w:val="00676132"/>
    <w:rsid w:val="006831E3"/>
    <w:rsid w:val="00696745"/>
    <w:rsid w:val="006A71CE"/>
    <w:rsid w:val="006B1E76"/>
    <w:rsid w:val="006B220A"/>
    <w:rsid w:val="006B4698"/>
    <w:rsid w:val="006B6777"/>
    <w:rsid w:val="006C3D47"/>
    <w:rsid w:val="006C71B4"/>
    <w:rsid w:val="006C7695"/>
    <w:rsid w:val="006D23EE"/>
    <w:rsid w:val="006D24BE"/>
    <w:rsid w:val="006D36CB"/>
    <w:rsid w:val="006E3B9D"/>
    <w:rsid w:val="006F2B96"/>
    <w:rsid w:val="006F3130"/>
    <w:rsid w:val="006F7472"/>
    <w:rsid w:val="00716351"/>
    <w:rsid w:val="00732794"/>
    <w:rsid w:val="007365EB"/>
    <w:rsid w:val="0074018E"/>
    <w:rsid w:val="00740AB7"/>
    <w:rsid w:val="00740FE9"/>
    <w:rsid w:val="00741C21"/>
    <w:rsid w:val="007440A8"/>
    <w:rsid w:val="007533E6"/>
    <w:rsid w:val="00753D86"/>
    <w:rsid w:val="00754FC5"/>
    <w:rsid w:val="00755B3B"/>
    <w:rsid w:val="007609C3"/>
    <w:rsid w:val="00761BBA"/>
    <w:rsid w:val="007658F4"/>
    <w:rsid w:val="007714EF"/>
    <w:rsid w:val="007802C4"/>
    <w:rsid w:val="007804B6"/>
    <w:rsid w:val="00786924"/>
    <w:rsid w:val="0078779E"/>
    <w:rsid w:val="0079066A"/>
    <w:rsid w:val="00790FEB"/>
    <w:rsid w:val="007914BE"/>
    <w:rsid w:val="0079174E"/>
    <w:rsid w:val="00794AA7"/>
    <w:rsid w:val="007A10E8"/>
    <w:rsid w:val="007B0836"/>
    <w:rsid w:val="007B60F8"/>
    <w:rsid w:val="007B77ED"/>
    <w:rsid w:val="007C7DC9"/>
    <w:rsid w:val="007D0E02"/>
    <w:rsid w:val="007D29E9"/>
    <w:rsid w:val="007D4104"/>
    <w:rsid w:val="007E0302"/>
    <w:rsid w:val="007E41F8"/>
    <w:rsid w:val="007F09D1"/>
    <w:rsid w:val="00800019"/>
    <w:rsid w:val="00800361"/>
    <w:rsid w:val="0081599D"/>
    <w:rsid w:val="00820623"/>
    <w:rsid w:val="00826000"/>
    <w:rsid w:val="008265AE"/>
    <w:rsid w:val="008304D1"/>
    <w:rsid w:val="0083698E"/>
    <w:rsid w:val="00837819"/>
    <w:rsid w:val="008401F2"/>
    <w:rsid w:val="00841CEA"/>
    <w:rsid w:val="00842733"/>
    <w:rsid w:val="00842D10"/>
    <w:rsid w:val="00844746"/>
    <w:rsid w:val="008474AF"/>
    <w:rsid w:val="008600C7"/>
    <w:rsid w:val="008635F4"/>
    <w:rsid w:val="00874D75"/>
    <w:rsid w:val="00882D04"/>
    <w:rsid w:val="00884CA4"/>
    <w:rsid w:val="0088722C"/>
    <w:rsid w:val="0088795A"/>
    <w:rsid w:val="008919C9"/>
    <w:rsid w:val="008929D6"/>
    <w:rsid w:val="00892A1C"/>
    <w:rsid w:val="0089534A"/>
    <w:rsid w:val="008A1FB2"/>
    <w:rsid w:val="008A2B94"/>
    <w:rsid w:val="008A5170"/>
    <w:rsid w:val="008A6DD1"/>
    <w:rsid w:val="008B1287"/>
    <w:rsid w:val="008C44B2"/>
    <w:rsid w:val="008D0775"/>
    <w:rsid w:val="008D0F0F"/>
    <w:rsid w:val="008D454F"/>
    <w:rsid w:val="008D52B5"/>
    <w:rsid w:val="008D53DF"/>
    <w:rsid w:val="008E0BF4"/>
    <w:rsid w:val="008E1177"/>
    <w:rsid w:val="008E1E34"/>
    <w:rsid w:val="008E7D43"/>
    <w:rsid w:val="008F6916"/>
    <w:rsid w:val="008F7352"/>
    <w:rsid w:val="00906DB1"/>
    <w:rsid w:val="00910AA2"/>
    <w:rsid w:val="00926056"/>
    <w:rsid w:val="00934686"/>
    <w:rsid w:val="00934F83"/>
    <w:rsid w:val="0093559C"/>
    <w:rsid w:val="00946580"/>
    <w:rsid w:val="00950EE9"/>
    <w:rsid w:val="0095195A"/>
    <w:rsid w:val="0096460B"/>
    <w:rsid w:val="0096561E"/>
    <w:rsid w:val="0096699D"/>
    <w:rsid w:val="009737D4"/>
    <w:rsid w:val="009737FF"/>
    <w:rsid w:val="00974901"/>
    <w:rsid w:val="00975B9C"/>
    <w:rsid w:val="00977BB9"/>
    <w:rsid w:val="009821AA"/>
    <w:rsid w:val="00985E0A"/>
    <w:rsid w:val="00991302"/>
    <w:rsid w:val="009972DE"/>
    <w:rsid w:val="009A0CB8"/>
    <w:rsid w:val="009B3935"/>
    <w:rsid w:val="009B6692"/>
    <w:rsid w:val="009C03FD"/>
    <w:rsid w:val="009C55C2"/>
    <w:rsid w:val="009D24C0"/>
    <w:rsid w:val="009E052E"/>
    <w:rsid w:val="009E6B81"/>
    <w:rsid w:val="009F1446"/>
    <w:rsid w:val="009F56E0"/>
    <w:rsid w:val="009F6AC3"/>
    <w:rsid w:val="009F7E4B"/>
    <w:rsid w:val="00A03DD0"/>
    <w:rsid w:val="00A07CBB"/>
    <w:rsid w:val="00A13567"/>
    <w:rsid w:val="00A14CC3"/>
    <w:rsid w:val="00A17489"/>
    <w:rsid w:val="00A216F2"/>
    <w:rsid w:val="00A22E17"/>
    <w:rsid w:val="00A45A1C"/>
    <w:rsid w:val="00A461B3"/>
    <w:rsid w:val="00A47EE6"/>
    <w:rsid w:val="00A500FD"/>
    <w:rsid w:val="00A50E78"/>
    <w:rsid w:val="00A52B48"/>
    <w:rsid w:val="00A52E2D"/>
    <w:rsid w:val="00A5490C"/>
    <w:rsid w:val="00A54C19"/>
    <w:rsid w:val="00A6111B"/>
    <w:rsid w:val="00A62396"/>
    <w:rsid w:val="00A639CB"/>
    <w:rsid w:val="00A661F3"/>
    <w:rsid w:val="00A6728F"/>
    <w:rsid w:val="00A7101B"/>
    <w:rsid w:val="00A718FC"/>
    <w:rsid w:val="00A80ECE"/>
    <w:rsid w:val="00A81F74"/>
    <w:rsid w:val="00A8397E"/>
    <w:rsid w:val="00A846B6"/>
    <w:rsid w:val="00A9498D"/>
    <w:rsid w:val="00A9609C"/>
    <w:rsid w:val="00AA0A0E"/>
    <w:rsid w:val="00AA3682"/>
    <w:rsid w:val="00AA7673"/>
    <w:rsid w:val="00AB3F55"/>
    <w:rsid w:val="00AB60FC"/>
    <w:rsid w:val="00AC5729"/>
    <w:rsid w:val="00AD07C8"/>
    <w:rsid w:val="00AD17CB"/>
    <w:rsid w:val="00AD20CD"/>
    <w:rsid w:val="00AD2B54"/>
    <w:rsid w:val="00AD53A7"/>
    <w:rsid w:val="00AD5675"/>
    <w:rsid w:val="00AE2DDD"/>
    <w:rsid w:val="00AF6A4B"/>
    <w:rsid w:val="00AF72E1"/>
    <w:rsid w:val="00AF798E"/>
    <w:rsid w:val="00B17893"/>
    <w:rsid w:val="00B24B0F"/>
    <w:rsid w:val="00B26D01"/>
    <w:rsid w:val="00B27B11"/>
    <w:rsid w:val="00B30C2F"/>
    <w:rsid w:val="00B4734B"/>
    <w:rsid w:val="00B55947"/>
    <w:rsid w:val="00B65CEA"/>
    <w:rsid w:val="00B66420"/>
    <w:rsid w:val="00B674D6"/>
    <w:rsid w:val="00B751D1"/>
    <w:rsid w:val="00B8074C"/>
    <w:rsid w:val="00B82CE5"/>
    <w:rsid w:val="00B83B42"/>
    <w:rsid w:val="00B86807"/>
    <w:rsid w:val="00B9113F"/>
    <w:rsid w:val="00B9386E"/>
    <w:rsid w:val="00B96676"/>
    <w:rsid w:val="00BA0AEF"/>
    <w:rsid w:val="00BA2F58"/>
    <w:rsid w:val="00BA718B"/>
    <w:rsid w:val="00BA7689"/>
    <w:rsid w:val="00BA7E65"/>
    <w:rsid w:val="00BB5B2D"/>
    <w:rsid w:val="00BB7E85"/>
    <w:rsid w:val="00BC2F8C"/>
    <w:rsid w:val="00BD341F"/>
    <w:rsid w:val="00BD4DA2"/>
    <w:rsid w:val="00BD534A"/>
    <w:rsid w:val="00BD6AB4"/>
    <w:rsid w:val="00BE14AA"/>
    <w:rsid w:val="00BE178F"/>
    <w:rsid w:val="00BE3F62"/>
    <w:rsid w:val="00BE5BDE"/>
    <w:rsid w:val="00BF034F"/>
    <w:rsid w:val="00BF42D7"/>
    <w:rsid w:val="00BF653E"/>
    <w:rsid w:val="00BF7539"/>
    <w:rsid w:val="00C03E54"/>
    <w:rsid w:val="00C0479A"/>
    <w:rsid w:val="00C04E0C"/>
    <w:rsid w:val="00C12F2E"/>
    <w:rsid w:val="00C141CA"/>
    <w:rsid w:val="00C20D43"/>
    <w:rsid w:val="00C25961"/>
    <w:rsid w:val="00C26802"/>
    <w:rsid w:val="00C32A3C"/>
    <w:rsid w:val="00C34A62"/>
    <w:rsid w:val="00C40574"/>
    <w:rsid w:val="00C44319"/>
    <w:rsid w:val="00C4645F"/>
    <w:rsid w:val="00C472A7"/>
    <w:rsid w:val="00C5337F"/>
    <w:rsid w:val="00C536C9"/>
    <w:rsid w:val="00C57C55"/>
    <w:rsid w:val="00C60E36"/>
    <w:rsid w:val="00C61808"/>
    <w:rsid w:val="00C6353F"/>
    <w:rsid w:val="00C63F61"/>
    <w:rsid w:val="00C645CF"/>
    <w:rsid w:val="00C66F16"/>
    <w:rsid w:val="00C67142"/>
    <w:rsid w:val="00C7115E"/>
    <w:rsid w:val="00C867A9"/>
    <w:rsid w:val="00C9018C"/>
    <w:rsid w:val="00C92D44"/>
    <w:rsid w:val="00C95380"/>
    <w:rsid w:val="00C96A4F"/>
    <w:rsid w:val="00CB23E3"/>
    <w:rsid w:val="00CB3332"/>
    <w:rsid w:val="00CB794C"/>
    <w:rsid w:val="00CC1125"/>
    <w:rsid w:val="00CC2190"/>
    <w:rsid w:val="00CD372E"/>
    <w:rsid w:val="00CD4698"/>
    <w:rsid w:val="00CD65DF"/>
    <w:rsid w:val="00CE29A4"/>
    <w:rsid w:val="00CE4091"/>
    <w:rsid w:val="00CF2180"/>
    <w:rsid w:val="00CF5042"/>
    <w:rsid w:val="00CF5CD3"/>
    <w:rsid w:val="00CF6128"/>
    <w:rsid w:val="00D12990"/>
    <w:rsid w:val="00D17D5E"/>
    <w:rsid w:val="00D17F2E"/>
    <w:rsid w:val="00D30CC3"/>
    <w:rsid w:val="00D409A6"/>
    <w:rsid w:val="00D46532"/>
    <w:rsid w:val="00D47DA9"/>
    <w:rsid w:val="00D50335"/>
    <w:rsid w:val="00D52079"/>
    <w:rsid w:val="00D523FB"/>
    <w:rsid w:val="00D55183"/>
    <w:rsid w:val="00D57CC2"/>
    <w:rsid w:val="00D61E3B"/>
    <w:rsid w:val="00D6430E"/>
    <w:rsid w:val="00D66C94"/>
    <w:rsid w:val="00D73F23"/>
    <w:rsid w:val="00D80FE7"/>
    <w:rsid w:val="00D812B7"/>
    <w:rsid w:val="00D961E3"/>
    <w:rsid w:val="00D97841"/>
    <w:rsid w:val="00DA3BC1"/>
    <w:rsid w:val="00DB2460"/>
    <w:rsid w:val="00DB38E2"/>
    <w:rsid w:val="00DB5872"/>
    <w:rsid w:val="00DC0D1A"/>
    <w:rsid w:val="00DC30C9"/>
    <w:rsid w:val="00DD22CB"/>
    <w:rsid w:val="00DD7A94"/>
    <w:rsid w:val="00DE1DCA"/>
    <w:rsid w:val="00DE3B23"/>
    <w:rsid w:val="00DE4545"/>
    <w:rsid w:val="00DF1539"/>
    <w:rsid w:val="00DF44AA"/>
    <w:rsid w:val="00E015CE"/>
    <w:rsid w:val="00E11405"/>
    <w:rsid w:val="00E13B87"/>
    <w:rsid w:val="00E170C5"/>
    <w:rsid w:val="00E17AAF"/>
    <w:rsid w:val="00E21579"/>
    <w:rsid w:val="00E22866"/>
    <w:rsid w:val="00E31B05"/>
    <w:rsid w:val="00E32321"/>
    <w:rsid w:val="00E338D6"/>
    <w:rsid w:val="00E377EF"/>
    <w:rsid w:val="00E41096"/>
    <w:rsid w:val="00E44810"/>
    <w:rsid w:val="00E451DA"/>
    <w:rsid w:val="00E458AE"/>
    <w:rsid w:val="00E50A3C"/>
    <w:rsid w:val="00E61893"/>
    <w:rsid w:val="00E648FB"/>
    <w:rsid w:val="00E64E5C"/>
    <w:rsid w:val="00E65263"/>
    <w:rsid w:val="00E83500"/>
    <w:rsid w:val="00E83BC1"/>
    <w:rsid w:val="00E91CAB"/>
    <w:rsid w:val="00E94927"/>
    <w:rsid w:val="00E952B6"/>
    <w:rsid w:val="00E97DAF"/>
    <w:rsid w:val="00EA0005"/>
    <w:rsid w:val="00EA5B1E"/>
    <w:rsid w:val="00EA64EE"/>
    <w:rsid w:val="00EB00E8"/>
    <w:rsid w:val="00EB1810"/>
    <w:rsid w:val="00EB56CE"/>
    <w:rsid w:val="00EB6FF5"/>
    <w:rsid w:val="00EC456E"/>
    <w:rsid w:val="00EE6D80"/>
    <w:rsid w:val="00EF18A4"/>
    <w:rsid w:val="00EF5CE1"/>
    <w:rsid w:val="00F00F5D"/>
    <w:rsid w:val="00F01060"/>
    <w:rsid w:val="00F02458"/>
    <w:rsid w:val="00F05998"/>
    <w:rsid w:val="00F10096"/>
    <w:rsid w:val="00F11495"/>
    <w:rsid w:val="00F12755"/>
    <w:rsid w:val="00F1289B"/>
    <w:rsid w:val="00F12D41"/>
    <w:rsid w:val="00F159CF"/>
    <w:rsid w:val="00F27A9E"/>
    <w:rsid w:val="00F31DC8"/>
    <w:rsid w:val="00F42C41"/>
    <w:rsid w:val="00F44C93"/>
    <w:rsid w:val="00F50FD1"/>
    <w:rsid w:val="00F645C3"/>
    <w:rsid w:val="00F74708"/>
    <w:rsid w:val="00F80569"/>
    <w:rsid w:val="00F85BAD"/>
    <w:rsid w:val="00F86634"/>
    <w:rsid w:val="00F9149B"/>
    <w:rsid w:val="00F94437"/>
    <w:rsid w:val="00F96EEB"/>
    <w:rsid w:val="00FA2AEE"/>
    <w:rsid w:val="00FA42D7"/>
    <w:rsid w:val="00FA42FB"/>
    <w:rsid w:val="00FB15D8"/>
    <w:rsid w:val="00FB2B60"/>
    <w:rsid w:val="00FB3A90"/>
    <w:rsid w:val="00FB7053"/>
    <w:rsid w:val="00FB7CA5"/>
    <w:rsid w:val="00FC03BF"/>
    <w:rsid w:val="00FC1241"/>
    <w:rsid w:val="00FC61C0"/>
    <w:rsid w:val="00FC69F6"/>
    <w:rsid w:val="00FD30CE"/>
    <w:rsid w:val="00FD344F"/>
    <w:rsid w:val="00FD7A79"/>
    <w:rsid w:val="00FE02B8"/>
    <w:rsid w:val="00FE0B72"/>
    <w:rsid w:val="00FE2C5B"/>
    <w:rsid w:val="00FE360D"/>
    <w:rsid w:val="00FE4487"/>
    <w:rsid w:val="00FF1D41"/>
    <w:rsid w:val="00FF62A4"/>
    <w:rsid w:val="00FF6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01">
      <v:textbox inset="5.85pt,.7pt,5.85pt,.7pt"/>
    </o:shapedefaults>
    <o:shapelayout v:ext="edit">
      <o:idmap v:ext="edit" data="1"/>
    </o:shapelayout>
  </w:shapeDefaults>
  <w:decimalSymbol w:val="."/>
  <w:listSeparator w:val=","/>
  <w14:docId w14:val="10F388F9"/>
  <w15:chartTrackingRefBased/>
  <w15:docId w15:val="{DBCC06A6-52A6-4BCB-8105-6204F1352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A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character" w:styleId="af0">
    <w:name w:val="annotation reference"/>
    <w:basedOn w:val="a0"/>
    <w:uiPriority w:val="99"/>
    <w:semiHidden/>
    <w:unhideWhenUsed/>
    <w:rsid w:val="005D0D27"/>
    <w:rPr>
      <w:sz w:val="18"/>
      <w:szCs w:val="18"/>
    </w:rPr>
  </w:style>
  <w:style w:type="paragraph" w:styleId="af1">
    <w:name w:val="annotation text"/>
    <w:basedOn w:val="a"/>
    <w:link w:val="af2"/>
    <w:uiPriority w:val="99"/>
    <w:semiHidden/>
    <w:unhideWhenUsed/>
    <w:rsid w:val="005D0D27"/>
    <w:pPr>
      <w:jc w:val="left"/>
    </w:pPr>
  </w:style>
  <w:style w:type="character" w:customStyle="1" w:styleId="af2">
    <w:name w:val="コメント文字列 (文字)"/>
    <w:basedOn w:val="a0"/>
    <w:link w:val="af1"/>
    <w:uiPriority w:val="99"/>
    <w:semiHidden/>
    <w:rsid w:val="005D0D27"/>
  </w:style>
  <w:style w:type="paragraph" w:styleId="af3">
    <w:name w:val="annotation subject"/>
    <w:basedOn w:val="af1"/>
    <w:next w:val="af1"/>
    <w:link w:val="af4"/>
    <w:uiPriority w:val="99"/>
    <w:semiHidden/>
    <w:unhideWhenUsed/>
    <w:rsid w:val="005D0D27"/>
    <w:rPr>
      <w:b/>
      <w:bCs/>
    </w:rPr>
  </w:style>
  <w:style w:type="character" w:customStyle="1" w:styleId="af4">
    <w:name w:val="コメント内容 (文字)"/>
    <w:basedOn w:val="af2"/>
    <w:link w:val="af3"/>
    <w:uiPriority w:val="99"/>
    <w:semiHidden/>
    <w:rsid w:val="005D0D27"/>
    <w:rPr>
      <w:b/>
      <w:bCs/>
    </w:rPr>
  </w:style>
  <w:style w:type="paragraph" w:styleId="af5">
    <w:name w:val="Revision"/>
    <w:hidden/>
    <w:uiPriority w:val="99"/>
    <w:semiHidden/>
    <w:rsid w:val="00E11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6637157">
      <w:bodyDiv w:val="1"/>
      <w:marLeft w:val="0"/>
      <w:marRight w:val="0"/>
      <w:marTop w:val="0"/>
      <w:marBottom w:val="0"/>
      <w:divBdr>
        <w:top w:val="none" w:sz="0" w:space="0" w:color="auto"/>
        <w:left w:val="none" w:sz="0" w:space="0" w:color="auto"/>
        <w:bottom w:val="none" w:sz="0" w:space="0" w:color="auto"/>
        <w:right w:val="none" w:sz="0" w:space="0" w:color="auto"/>
      </w:divBdr>
    </w:div>
    <w:div w:id="81029867">
      <w:bodyDiv w:val="1"/>
      <w:marLeft w:val="0"/>
      <w:marRight w:val="0"/>
      <w:marTop w:val="0"/>
      <w:marBottom w:val="0"/>
      <w:divBdr>
        <w:top w:val="none" w:sz="0" w:space="0" w:color="auto"/>
        <w:left w:val="none" w:sz="0" w:space="0" w:color="auto"/>
        <w:bottom w:val="none" w:sz="0" w:space="0" w:color="auto"/>
        <w:right w:val="none" w:sz="0" w:space="0" w:color="auto"/>
      </w:divBdr>
    </w:div>
    <w:div w:id="83382690">
      <w:bodyDiv w:val="1"/>
      <w:marLeft w:val="0"/>
      <w:marRight w:val="0"/>
      <w:marTop w:val="0"/>
      <w:marBottom w:val="0"/>
      <w:divBdr>
        <w:top w:val="none" w:sz="0" w:space="0" w:color="auto"/>
        <w:left w:val="none" w:sz="0" w:space="0" w:color="auto"/>
        <w:bottom w:val="none" w:sz="0" w:space="0" w:color="auto"/>
        <w:right w:val="none" w:sz="0" w:space="0" w:color="auto"/>
      </w:divBdr>
    </w:div>
    <w:div w:id="178741414">
      <w:bodyDiv w:val="1"/>
      <w:marLeft w:val="0"/>
      <w:marRight w:val="0"/>
      <w:marTop w:val="0"/>
      <w:marBottom w:val="0"/>
      <w:divBdr>
        <w:top w:val="none" w:sz="0" w:space="0" w:color="auto"/>
        <w:left w:val="none" w:sz="0" w:space="0" w:color="auto"/>
        <w:bottom w:val="none" w:sz="0" w:space="0" w:color="auto"/>
        <w:right w:val="none" w:sz="0" w:space="0" w:color="auto"/>
      </w:divBdr>
    </w:div>
    <w:div w:id="187333057">
      <w:bodyDiv w:val="1"/>
      <w:marLeft w:val="0"/>
      <w:marRight w:val="0"/>
      <w:marTop w:val="0"/>
      <w:marBottom w:val="0"/>
      <w:divBdr>
        <w:top w:val="none" w:sz="0" w:space="0" w:color="auto"/>
        <w:left w:val="none" w:sz="0" w:space="0" w:color="auto"/>
        <w:bottom w:val="none" w:sz="0" w:space="0" w:color="auto"/>
        <w:right w:val="none" w:sz="0" w:space="0" w:color="auto"/>
      </w:divBdr>
    </w:div>
    <w:div w:id="211618351">
      <w:bodyDiv w:val="1"/>
      <w:marLeft w:val="0"/>
      <w:marRight w:val="0"/>
      <w:marTop w:val="0"/>
      <w:marBottom w:val="0"/>
      <w:divBdr>
        <w:top w:val="none" w:sz="0" w:space="0" w:color="auto"/>
        <w:left w:val="none" w:sz="0" w:space="0" w:color="auto"/>
        <w:bottom w:val="none" w:sz="0" w:space="0" w:color="auto"/>
        <w:right w:val="none" w:sz="0" w:space="0" w:color="auto"/>
      </w:divBdr>
    </w:div>
    <w:div w:id="219489189">
      <w:bodyDiv w:val="1"/>
      <w:marLeft w:val="0"/>
      <w:marRight w:val="0"/>
      <w:marTop w:val="0"/>
      <w:marBottom w:val="0"/>
      <w:divBdr>
        <w:top w:val="none" w:sz="0" w:space="0" w:color="auto"/>
        <w:left w:val="none" w:sz="0" w:space="0" w:color="auto"/>
        <w:bottom w:val="none" w:sz="0" w:space="0" w:color="auto"/>
        <w:right w:val="none" w:sz="0" w:space="0" w:color="auto"/>
      </w:divBdr>
    </w:div>
    <w:div w:id="366639256">
      <w:bodyDiv w:val="1"/>
      <w:marLeft w:val="0"/>
      <w:marRight w:val="0"/>
      <w:marTop w:val="0"/>
      <w:marBottom w:val="0"/>
      <w:divBdr>
        <w:top w:val="none" w:sz="0" w:space="0" w:color="auto"/>
        <w:left w:val="none" w:sz="0" w:space="0" w:color="auto"/>
        <w:bottom w:val="none" w:sz="0" w:space="0" w:color="auto"/>
        <w:right w:val="none" w:sz="0" w:space="0" w:color="auto"/>
      </w:divBdr>
    </w:div>
    <w:div w:id="399332828">
      <w:bodyDiv w:val="1"/>
      <w:marLeft w:val="0"/>
      <w:marRight w:val="0"/>
      <w:marTop w:val="0"/>
      <w:marBottom w:val="0"/>
      <w:divBdr>
        <w:top w:val="none" w:sz="0" w:space="0" w:color="auto"/>
        <w:left w:val="none" w:sz="0" w:space="0" w:color="auto"/>
        <w:bottom w:val="none" w:sz="0" w:space="0" w:color="auto"/>
        <w:right w:val="none" w:sz="0" w:space="0" w:color="auto"/>
      </w:divBdr>
    </w:div>
    <w:div w:id="401804720">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 w:id="572129483">
      <w:bodyDiv w:val="1"/>
      <w:marLeft w:val="0"/>
      <w:marRight w:val="0"/>
      <w:marTop w:val="0"/>
      <w:marBottom w:val="0"/>
      <w:divBdr>
        <w:top w:val="none" w:sz="0" w:space="0" w:color="auto"/>
        <w:left w:val="none" w:sz="0" w:space="0" w:color="auto"/>
        <w:bottom w:val="none" w:sz="0" w:space="0" w:color="auto"/>
        <w:right w:val="none" w:sz="0" w:space="0" w:color="auto"/>
      </w:divBdr>
    </w:div>
    <w:div w:id="607977604">
      <w:bodyDiv w:val="1"/>
      <w:marLeft w:val="0"/>
      <w:marRight w:val="0"/>
      <w:marTop w:val="0"/>
      <w:marBottom w:val="0"/>
      <w:divBdr>
        <w:top w:val="none" w:sz="0" w:space="0" w:color="auto"/>
        <w:left w:val="none" w:sz="0" w:space="0" w:color="auto"/>
        <w:bottom w:val="none" w:sz="0" w:space="0" w:color="auto"/>
        <w:right w:val="none" w:sz="0" w:space="0" w:color="auto"/>
      </w:divBdr>
    </w:div>
    <w:div w:id="679311911">
      <w:bodyDiv w:val="1"/>
      <w:marLeft w:val="0"/>
      <w:marRight w:val="0"/>
      <w:marTop w:val="0"/>
      <w:marBottom w:val="0"/>
      <w:divBdr>
        <w:top w:val="none" w:sz="0" w:space="0" w:color="auto"/>
        <w:left w:val="none" w:sz="0" w:space="0" w:color="auto"/>
        <w:bottom w:val="none" w:sz="0" w:space="0" w:color="auto"/>
        <w:right w:val="none" w:sz="0" w:space="0" w:color="auto"/>
      </w:divBdr>
    </w:div>
    <w:div w:id="720908997">
      <w:bodyDiv w:val="1"/>
      <w:marLeft w:val="0"/>
      <w:marRight w:val="0"/>
      <w:marTop w:val="0"/>
      <w:marBottom w:val="0"/>
      <w:divBdr>
        <w:top w:val="none" w:sz="0" w:space="0" w:color="auto"/>
        <w:left w:val="none" w:sz="0" w:space="0" w:color="auto"/>
        <w:bottom w:val="none" w:sz="0" w:space="0" w:color="auto"/>
        <w:right w:val="none" w:sz="0" w:space="0" w:color="auto"/>
      </w:divBdr>
    </w:div>
    <w:div w:id="943876991">
      <w:bodyDiv w:val="1"/>
      <w:marLeft w:val="0"/>
      <w:marRight w:val="0"/>
      <w:marTop w:val="0"/>
      <w:marBottom w:val="0"/>
      <w:divBdr>
        <w:top w:val="none" w:sz="0" w:space="0" w:color="auto"/>
        <w:left w:val="none" w:sz="0" w:space="0" w:color="auto"/>
        <w:bottom w:val="none" w:sz="0" w:space="0" w:color="auto"/>
        <w:right w:val="none" w:sz="0" w:space="0" w:color="auto"/>
      </w:divBdr>
    </w:div>
    <w:div w:id="996766455">
      <w:bodyDiv w:val="1"/>
      <w:marLeft w:val="0"/>
      <w:marRight w:val="0"/>
      <w:marTop w:val="0"/>
      <w:marBottom w:val="0"/>
      <w:divBdr>
        <w:top w:val="none" w:sz="0" w:space="0" w:color="auto"/>
        <w:left w:val="none" w:sz="0" w:space="0" w:color="auto"/>
        <w:bottom w:val="none" w:sz="0" w:space="0" w:color="auto"/>
        <w:right w:val="none" w:sz="0" w:space="0" w:color="auto"/>
      </w:divBdr>
    </w:div>
    <w:div w:id="1025401234">
      <w:bodyDiv w:val="1"/>
      <w:marLeft w:val="0"/>
      <w:marRight w:val="0"/>
      <w:marTop w:val="0"/>
      <w:marBottom w:val="0"/>
      <w:divBdr>
        <w:top w:val="none" w:sz="0" w:space="0" w:color="auto"/>
        <w:left w:val="none" w:sz="0" w:space="0" w:color="auto"/>
        <w:bottom w:val="none" w:sz="0" w:space="0" w:color="auto"/>
        <w:right w:val="none" w:sz="0" w:space="0" w:color="auto"/>
      </w:divBdr>
    </w:div>
    <w:div w:id="1095057705">
      <w:bodyDiv w:val="1"/>
      <w:marLeft w:val="0"/>
      <w:marRight w:val="0"/>
      <w:marTop w:val="0"/>
      <w:marBottom w:val="0"/>
      <w:divBdr>
        <w:top w:val="none" w:sz="0" w:space="0" w:color="auto"/>
        <w:left w:val="none" w:sz="0" w:space="0" w:color="auto"/>
        <w:bottom w:val="none" w:sz="0" w:space="0" w:color="auto"/>
        <w:right w:val="none" w:sz="0" w:space="0" w:color="auto"/>
      </w:divBdr>
    </w:div>
    <w:div w:id="1118909285">
      <w:bodyDiv w:val="1"/>
      <w:marLeft w:val="0"/>
      <w:marRight w:val="0"/>
      <w:marTop w:val="0"/>
      <w:marBottom w:val="0"/>
      <w:divBdr>
        <w:top w:val="none" w:sz="0" w:space="0" w:color="auto"/>
        <w:left w:val="none" w:sz="0" w:space="0" w:color="auto"/>
        <w:bottom w:val="none" w:sz="0" w:space="0" w:color="auto"/>
        <w:right w:val="none" w:sz="0" w:space="0" w:color="auto"/>
      </w:divBdr>
    </w:div>
    <w:div w:id="1125152138">
      <w:bodyDiv w:val="1"/>
      <w:marLeft w:val="0"/>
      <w:marRight w:val="0"/>
      <w:marTop w:val="0"/>
      <w:marBottom w:val="0"/>
      <w:divBdr>
        <w:top w:val="none" w:sz="0" w:space="0" w:color="auto"/>
        <w:left w:val="none" w:sz="0" w:space="0" w:color="auto"/>
        <w:bottom w:val="none" w:sz="0" w:space="0" w:color="auto"/>
        <w:right w:val="none" w:sz="0" w:space="0" w:color="auto"/>
      </w:divBdr>
    </w:div>
    <w:div w:id="1131358693">
      <w:bodyDiv w:val="1"/>
      <w:marLeft w:val="0"/>
      <w:marRight w:val="0"/>
      <w:marTop w:val="0"/>
      <w:marBottom w:val="0"/>
      <w:divBdr>
        <w:top w:val="none" w:sz="0" w:space="0" w:color="auto"/>
        <w:left w:val="none" w:sz="0" w:space="0" w:color="auto"/>
        <w:bottom w:val="none" w:sz="0" w:space="0" w:color="auto"/>
        <w:right w:val="none" w:sz="0" w:space="0" w:color="auto"/>
      </w:divBdr>
    </w:div>
    <w:div w:id="1141072321">
      <w:bodyDiv w:val="1"/>
      <w:marLeft w:val="0"/>
      <w:marRight w:val="0"/>
      <w:marTop w:val="0"/>
      <w:marBottom w:val="0"/>
      <w:divBdr>
        <w:top w:val="none" w:sz="0" w:space="0" w:color="auto"/>
        <w:left w:val="none" w:sz="0" w:space="0" w:color="auto"/>
        <w:bottom w:val="none" w:sz="0" w:space="0" w:color="auto"/>
        <w:right w:val="none" w:sz="0" w:space="0" w:color="auto"/>
      </w:divBdr>
    </w:div>
    <w:div w:id="1189904035">
      <w:bodyDiv w:val="1"/>
      <w:marLeft w:val="0"/>
      <w:marRight w:val="0"/>
      <w:marTop w:val="0"/>
      <w:marBottom w:val="0"/>
      <w:divBdr>
        <w:top w:val="none" w:sz="0" w:space="0" w:color="auto"/>
        <w:left w:val="none" w:sz="0" w:space="0" w:color="auto"/>
        <w:bottom w:val="none" w:sz="0" w:space="0" w:color="auto"/>
        <w:right w:val="none" w:sz="0" w:space="0" w:color="auto"/>
      </w:divBdr>
    </w:div>
    <w:div w:id="1194001899">
      <w:bodyDiv w:val="1"/>
      <w:marLeft w:val="0"/>
      <w:marRight w:val="0"/>
      <w:marTop w:val="0"/>
      <w:marBottom w:val="0"/>
      <w:divBdr>
        <w:top w:val="none" w:sz="0" w:space="0" w:color="auto"/>
        <w:left w:val="none" w:sz="0" w:space="0" w:color="auto"/>
        <w:bottom w:val="none" w:sz="0" w:space="0" w:color="auto"/>
        <w:right w:val="none" w:sz="0" w:space="0" w:color="auto"/>
      </w:divBdr>
    </w:div>
    <w:div w:id="1303316870">
      <w:bodyDiv w:val="1"/>
      <w:marLeft w:val="0"/>
      <w:marRight w:val="0"/>
      <w:marTop w:val="0"/>
      <w:marBottom w:val="0"/>
      <w:divBdr>
        <w:top w:val="none" w:sz="0" w:space="0" w:color="auto"/>
        <w:left w:val="none" w:sz="0" w:space="0" w:color="auto"/>
        <w:bottom w:val="none" w:sz="0" w:space="0" w:color="auto"/>
        <w:right w:val="none" w:sz="0" w:space="0" w:color="auto"/>
      </w:divBdr>
    </w:div>
    <w:div w:id="1303347134">
      <w:bodyDiv w:val="1"/>
      <w:marLeft w:val="0"/>
      <w:marRight w:val="0"/>
      <w:marTop w:val="0"/>
      <w:marBottom w:val="0"/>
      <w:divBdr>
        <w:top w:val="none" w:sz="0" w:space="0" w:color="auto"/>
        <w:left w:val="none" w:sz="0" w:space="0" w:color="auto"/>
        <w:bottom w:val="none" w:sz="0" w:space="0" w:color="auto"/>
        <w:right w:val="none" w:sz="0" w:space="0" w:color="auto"/>
      </w:divBdr>
    </w:div>
    <w:div w:id="1338996010">
      <w:bodyDiv w:val="1"/>
      <w:marLeft w:val="0"/>
      <w:marRight w:val="0"/>
      <w:marTop w:val="0"/>
      <w:marBottom w:val="0"/>
      <w:divBdr>
        <w:top w:val="none" w:sz="0" w:space="0" w:color="auto"/>
        <w:left w:val="none" w:sz="0" w:space="0" w:color="auto"/>
        <w:bottom w:val="none" w:sz="0" w:space="0" w:color="auto"/>
        <w:right w:val="none" w:sz="0" w:space="0" w:color="auto"/>
      </w:divBdr>
    </w:div>
    <w:div w:id="1369142917">
      <w:bodyDiv w:val="1"/>
      <w:marLeft w:val="0"/>
      <w:marRight w:val="0"/>
      <w:marTop w:val="0"/>
      <w:marBottom w:val="0"/>
      <w:divBdr>
        <w:top w:val="none" w:sz="0" w:space="0" w:color="auto"/>
        <w:left w:val="none" w:sz="0" w:space="0" w:color="auto"/>
        <w:bottom w:val="none" w:sz="0" w:space="0" w:color="auto"/>
        <w:right w:val="none" w:sz="0" w:space="0" w:color="auto"/>
      </w:divBdr>
    </w:div>
    <w:div w:id="1538735064">
      <w:bodyDiv w:val="1"/>
      <w:marLeft w:val="0"/>
      <w:marRight w:val="0"/>
      <w:marTop w:val="0"/>
      <w:marBottom w:val="0"/>
      <w:divBdr>
        <w:top w:val="none" w:sz="0" w:space="0" w:color="auto"/>
        <w:left w:val="none" w:sz="0" w:space="0" w:color="auto"/>
        <w:bottom w:val="none" w:sz="0" w:space="0" w:color="auto"/>
        <w:right w:val="none" w:sz="0" w:space="0" w:color="auto"/>
      </w:divBdr>
    </w:div>
    <w:div w:id="1555435052">
      <w:bodyDiv w:val="1"/>
      <w:marLeft w:val="0"/>
      <w:marRight w:val="0"/>
      <w:marTop w:val="0"/>
      <w:marBottom w:val="0"/>
      <w:divBdr>
        <w:top w:val="none" w:sz="0" w:space="0" w:color="auto"/>
        <w:left w:val="none" w:sz="0" w:space="0" w:color="auto"/>
        <w:bottom w:val="none" w:sz="0" w:space="0" w:color="auto"/>
        <w:right w:val="none" w:sz="0" w:space="0" w:color="auto"/>
      </w:divBdr>
    </w:div>
    <w:div w:id="1556426655">
      <w:bodyDiv w:val="1"/>
      <w:marLeft w:val="0"/>
      <w:marRight w:val="0"/>
      <w:marTop w:val="0"/>
      <w:marBottom w:val="0"/>
      <w:divBdr>
        <w:top w:val="none" w:sz="0" w:space="0" w:color="auto"/>
        <w:left w:val="none" w:sz="0" w:space="0" w:color="auto"/>
        <w:bottom w:val="none" w:sz="0" w:space="0" w:color="auto"/>
        <w:right w:val="none" w:sz="0" w:space="0" w:color="auto"/>
      </w:divBdr>
    </w:div>
    <w:div w:id="1566143157">
      <w:bodyDiv w:val="1"/>
      <w:marLeft w:val="0"/>
      <w:marRight w:val="0"/>
      <w:marTop w:val="0"/>
      <w:marBottom w:val="0"/>
      <w:divBdr>
        <w:top w:val="none" w:sz="0" w:space="0" w:color="auto"/>
        <w:left w:val="none" w:sz="0" w:space="0" w:color="auto"/>
        <w:bottom w:val="none" w:sz="0" w:space="0" w:color="auto"/>
        <w:right w:val="none" w:sz="0" w:space="0" w:color="auto"/>
      </w:divBdr>
    </w:div>
    <w:div w:id="1768304976">
      <w:bodyDiv w:val="1"/>
      <w:marLeft w:val="0"/>
      <w:marRight w:val="0"/>
      <w:marTop w:val="0"/>
      <w:marBottom w:val="0"/>
      <w:divBdr>
        <w:top w:val="none" w:sz="0" w:space="0" w:color="auto"/>
        <w:left w:val="none" w:sz="0" w:space="0" w:color="auto"/>
        <w:bottom w:val="none" w:sz="0" w:space="0" w:color="auto"/>
        <w:right w:val="none" w:sz="0" w:space="0" w:color="auto"/>
      </w:divBdr>
    </w:div>
    <w:div w:id="1867711523">
      <w:bodyDiv w:val="1"/>
      <w:marLeft w:val="0"/>
      <w:marRight w:val="0"/>
      <w:marTop w:val="0"/>
      <w:marBottom w:val="0"/>
      <w:divBdr>
        <w:top w:val="none" w:sz="0" w:space="0" w:color="auto"/>
        <w:left w:val="none" w:sz="0" w:space="0" w:color="auto"/>
        <w:bottom w:val="none" w:sz="0" w:space="0" w:color="auto"/>
        <w:right w:val="none" w:sz="0" w:space="0" w:color="auto"/>
      </w:divBdr>
    </w:div>
    <w:div w:id="1912500931">
      <w:bodyDiv w:val="1"/>
      <w:marLeft w:val="0"/>
      <w:marRight w:val="0"/>
      <w:marTop w:val="0"/>
      <w:marBottom w:val="0"/>
      <w:divBdr>
        <w:top w:val="none" w:sz="0" w:space="0" w:color="auto"/>
        <w:left w:val="none" w:sz="0" w:space="0" w:color="auto"/>
        <w:bottom w:val="none" w:sz="0" w:space="0" w:color="auto"/>
        <w:right w:val="none" w:sz="0" w:space="0" w:color="auto"/>
      </w:divBdr>
    </w:div>
    <w:div w:id="2030522981">
      <w:bodyDiv w:val="1"/>
      <w:marLeft w:val="0"/>
      <w:marRight w:val="0"/>
      <w:marTop w:val="0"/>
      <w:marBottom w:val="0"/>
      <w:divBdr>
        <w:top w:val="none" w:sz="0" w:space="0" w:color="auto"/>
        <w:left w:val="none" w:sz="0" w:space="0" w:color="auto"/>
        <w:bottom w:val="none" w:sz="0" w:space="0" w:color="auto"/>
        <w:right w:val="none" w:sz="0" w:space="0" w:color="auto"/>
      </w:divBdr>
    </w:div>
    <w:div w:id="2081512921">
      <w:bodyDiv w:val="1"/>
      <w:marLeft w:val="0"/>
      <w:marRight w:val="0"/>
      <w:marTop w:val="0"/>
      <w:marBottom w:val="0"/>
      <w:divBdr>
        <w:top w:val="none" w:sz="0" w:space="0" w:color="auto"/>
        <w:left w:val="none" w:sz="0" w:space="0" w:color="auto"/>
        <w:bottom w:val="none" w:sz="0" w:space="0" w:color="auto"/>
        <w:right w:val="none" w:sz="0" w:space="0" w:color="auto"/>
      </w:divBdr>
    </w:div>
    <w:div w:id="210064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3E73-7C52-4508-A9F6-3D6BDF90B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31</Pages>
  <Words>2641</Words>
  <Characters>15054</Characters>
  <Application>Microsoft Office Word</Application>
  <DocSecurity>8</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79</cp:revision>
  <cp:lastPrinted>2023-11-06T05:11:00Z</cp:lastPrinted>
  <dcterms:created xsi:type="dcterms:W3CDTF">2018-02-07T01:34:00Z</dcterms:created>
  <dcterms:modified xsi:type="dcterms:W3CDTF">2024-03-25T05:06:00Z</dcterms:modified>
</cp:coreProperties>
</file>